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8D" w:rsidRPr="00546067" w:rsidRDefault="00785C8D" w:rsidP="00176343">
      <w:pPr>
        <w:pStyle w:val="Title"/>
        <w:spacing w:line="276" w:lineRule="auto"/>
        <w:ind w:left="993" w:hanging="426"/>
        <w:rPr>
          <w:rFonts w:ascii="Arial Narrow" w:hAnsi="Arial Narrow"/>
          <w:bCs/>
          <w:sz w:val="28"/>
          <w:szCs w:val="28"/>
          <w:lang w:val="id-ID"/>
        </w:rPr>
      </w:pPr>
      <w:r>
        <w:rPr>
          <w:rFonts w:ascii="Arial Narrow" w:hAnsi="Arial Narrow"/>
          <w:bCs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-368579</wp:posOffset>
            </wp:positionH>
            <wp:positionV relativeFrom="paragraph">
              <wp:posOffset>-160629</wp:posOffset>
            </wp:positionV>
            <wp:extent cx="690524" cy="1024128"/>
            <wp:effectExtent l="19050" t="0" r="0" b="0"/>
            <wp:wrapNone/>
            <wp:docPr id="2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-3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24" cy="1024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6067">
        <w:rPr>
          <w:rFonts w:ascii="Arial Narrow" w:hAnsi="Arial Narrow"/>
          <w:bCs/>
          <w:sz w:val="28"/>
          <w:szCs w:val="28"/>
        </w:rPr>
        <w:t>PEMERINTAH KABUPATEN  SANGGAU</w:t>
      </w:r>
    </w:p>
    <w:p w:rsidR="00785C8D" w:rsidRPr="00785C8D" w:rsidRDefault="00785C8D" w:rsidP="00176343">
      <w:pPr>
        <w:pStyle w:val="Title"/>
        <w:spacing w:line="276" w:lineRule="auto"/>
        <w:ind w:left="993" w:hanging="426"/>
        <w:rPr>
          <w:rFonts w:ascii="Arial Narrow" w:hAnsi="Arial Narrow"/>
          <w:b/>
          <w:sz w:val="32"/>
          <w:szCs w:val="32"/>
          <w:lang w:val="id-ID"/>
        </w:rPr>
      </w:pPr>
      <w:r w:rsidRPr="00785C8D">
        <w:rPr>
          <w:rFonts w:ascii="Arial Narrow" w:hAnsi="Arial Narrow"/>
          <w:b/>
          <w:sz w:val="32"/>
          <w:szCs w:val="32"/>
          <w:lang w:val="id-ID"/>
        </w:rPr>
        <w:t>DINAS PENANAMAN MODAL DAN PELAYANAN TERPADU SATU PINTU</w:t>
      </w:r>
    </w:p>
    <w:p w:rsidR="00785C8D" w:rsidRPr="00546067" w:rsidRDefault="00785C8D" w:rsidP="00176343">
      <w:pPr>
        <w:pStyle w:val="Title"/>
        <w:spacing w:line="276" w:lineRule="auto"/>
        <w:ind w:left="993" w:hanging="426"/>
        <w:rPr>
          <w:rFonts w:ascii="Arial Narrow" w:hAnsi="Arial Narrow"/>
          <w:bCs/>
          <w:sz w:val="28"/>
          <w:szCs w:val="28"/>
        </w:rPr>
      </w:pPr>
      <w:r w:rsidRPr="00546067">
        <w:rPr>
          <w:sz w:val="24"/>
        </w:rPr>
        <w:t xml:space="preserve">Jalan </w:t>
      </w:r>
      <w:r w:rsidRPr="00546067">
        <w:rPr>
          <w:sz w:val="24"/>
          <w:lang w:val="id-ID"/>
        </w:rPr>
        <w:t>RE. Martadinata</w:t>
      </w:r>
      <w:r w:rsidRPr="00546067">
        <w:rPr>
          <w:sz w:val="24"/>
        </w:rPr>
        <w:t xml:space="preserve"> No</w:t>
      </w:r>
      <w:r w:rsidRPr="00546067">
        <w:rPr>
          <w:sz w:val="24"/>
          <w:lang w:val="id-ID"/>
        </w:rPr>
        <w:t>mor</w:t>
      </w:r>
      <w:r w:rsidRPr="00546067">
        <w:rPr>
          <w:sz w:val="24"/>
        </w:rPr>
        <w:t xml:space="preserve"> </w:t>
      </w:r>
      <w:r w:rsidRPr="00546067">
        <w:rPr>
          <w:sz w:val="24"/>
          <w:lang w:val="id-ID"/>
        </w:rPr>
        <w:t>70</w:t>
      </w:r>
      <w:r w:rsidRPr="00546067">
        <w:rPr>
          <w:sz w:val="24"/>
        </w:rPr>
        <w:t xml:space="preserve"> </w:t>
      </w:r>
      <w:r w:rsidRPr="00546067">
        <w:rPr>
          <w:sz w:val="24"/>
          <w:lang w:val="id-ID"/>
        </w:rPr>
        <w:t>S</w:t>
      </w:r>
      <w:r w:rsidRPr="00546067">
        <w:rPr>
          <w:sz w:val="24"/>
        </w:rPr>
        <w:t>anggau</w:t>
      </w:r>
      <w:r w:rsidRPr="00546067">
        <w:rPr>
          <w:sz w:val="24"/>
          <w:lang w:val="id-ID"/>
        </w:rPr>
        <w:t xml:space="preserve"> (</w:t>
      </w:r>
      <w:r w:rsidRPr="00546067">
        <w:rPr>
          <w:sz w:val="24"/>
        </w:rPr>
        <w:t>7851</w:t>
      </w:r>
      <w:r w:rsidRPr="00546067">
        <w:rPr>
          <w:sz w:val="24"/>
          <w:lang w:val="id-ID"/>
        </w:rPr>
        <w:t>6)</w:t>
      </w:r>
    </w:p>
    <w:p w:rsidR="001D0742" w:rsidRPr="001D0742" w:rsidRDefault="00785C8D" w:rsidP="00176343">
      <w:pPr>
        <w:ind w:left="993" w:right="-270" w:hanging="426"/>
        <w:jc w:val="center"/>
        <w:rPr>
          <w:rFonts w:ascii="Bookman Old Style" w:eastAsia="Arial Unicode MS" w:hAnsi="Bookman Old Style" w:cs="Arial"/>
          <w:lang w:val="id-ID"/>
        </w:rPr>
      </w:pPr>
      <w:r w:rsidRPr="00546067">
        <w:t>Tel</w:t>
      </w:r>
      <w:r w:rsidRPr="00546067">
        <w:rPr>
          <w:lang w:val="id-ID"/>
        </w:rPr>
        <w:t>p</w:t>
      </w:r>
      <w:r w:rsidRPr="00546067">
        <w:t xml:space="preserve"> (0564) </w:t>
      </w:r>
      <w:r w:rsidRPr="00546067">
        <w:rPr>
          <w:lang w:val="id-ID"/>
        </w:rPr>
        <w:t xml:space="preserve">23765 Fax (0564) 23766 Email : </w:t>
      </w:r>
      <w:hyperlink r:id="rId9" w:history="1">
        <w:r w:rsidRPr="00785C8D">
          <w:rPr>
            <w:rStyle w:val="Hyperlink"/>
            <w:color w:val="auto"/>
            <w:lang w:val="id-ID"/>
          </w:rPr>
          <w:t>dpmptspsgu@gmail.com</w:t>
        </w:r>
      </w:hyperlink>
    </w:p>
    <w:p w:rsidR="001D0742" w:rsidRPr="001D0742" w:rsidRDefault="008507FE" w:rsidP="00BD7B55">
      <w:pPr>
        <w:ind w:left="426" w:right="900" w:hanging="426"/>
        <w:jc w:val="center"/>
        <w:rPr>
          <w:rFonts w:ascii="Bookman Old Style" w:hAnsi="Bookman Old Style" w:cs="Arial"/>
          <w:lang w:val="id-ID"/>
        </w:rPr>
      </w:pPr>
      <w:r w:rsidRPr="008507FE">
        <w:rPr>
          <w:rFonts w:ascii="Bookman Old Style" w:hAnsi="Bookman Old Style" w:cs="Arial"/>
          <w:b/>
          <w:noProof/>
        </w:rPr>
        <w:pict>
          <v:line id="Line 299" o:spid="_x0000_s1322" style="position:absolute;left:0;text-align:left;z-index:251663360;visibility:visible" from="-17.75pt,9.15pt" to="482.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" strokeweight="4.5pt">
            <v:stroke linestyle="thinThick"/>
          </v:line>
        </w:pict>
      </w:r>
    </w:p>
    <w:p w:rsidR="00DD4F7A" w:rsidRDefault="00DD4F7A" w:rsidP="00BD7B55">
      <w:pPr>
        <w:spacing w:line="240" w:lineRule="exact"/>
        <w:ind w:left="426" w:hanging="426"/>
        <w:jc w:val="center"/>
        <w:rPr>
          <w:rFonts w:ascii="Bookman Old Style" w:hAnsi="Bookman Old Style" w:cs="Arial"/>
          <w:lang w:val="id-ID"/>
        </w:rPr>
      </w:pPr>
    </w:p>
    <w:p w:rsidR="001D0742" w:rsidRPr="00DD4F7A" w:rsidRDefault="001D0742" w:rsidP="00BD7B55">
      <w:pPr>
        <w:spacing w:before="120"/>
        <w:ind w:left="426" w:hanging="426"/>
        <w:jc w:val="center"/>
        <w:rPr>
          <w:rFonts w:ascii="Bookman Old Style" w:hAnsi="Bookman Old Style" w:cs="Arial"/>
          <w:lang w:val="id-ID"/>
        </w:rPr>
      </w:pPr>
      <w:r w:rsidRPr="00DD4F7A">
        <w:rPr>
          <w:rFonts w:ascii="Bookman Old Style" w:hAnsi="Bookman Old Style" w:cs="Arial"/>
          <w:lang w:val="sv-SE"/>
        </w:rPr>
        <w:t xml:space="preserve">KEPUTUSAN </w:t>
      </w:r>
      <w:r w:rsidR="0043584F">
        <w:rPr>
          <w:rFonts w:ascii="Bookman Old Style" w:hAnsi="Bookman Old Style" w:cs="Arial"/>
          <w:lang w:val="id-ID"/>
        </w:rPr>
        <w:t>BUPATI</w:t>
      </w:r>
      <w:r w:rsidRPr="00DD4F7A">
        <w:rPr>
          <w:rFonts w:ascii="Bookman Old Style" w:hAnsi="Bookman Old Style" w:cs="Arial"/>
          <w:lang w:val="sv-SE"/>
        </w:rPr>
        <w:t xml:space="preserve"> SA</w:t>
      </w:r>
      <w:r w:rsidRPr="00DD4F7A">
        <w:rPr>
          <w:rFonts w:ascii="Bookman Old Style" w:hAnsi="Bookman Old Style" w:cs="Arial"/>
          <w:lang w:val="id-ID"/>
        </w:rPr>
        <w:t>NGGAU</w:t>
      </w:r>
    </w:p>
    <w:p w:rsidR="001D0742" w:rsidRPr="0043584F" w:rsidRDefault="001D0742" w:rsidP="00BD7B55">
      <w:pPr>
        <w:spacing w:before="120" w:after="120"/>
        <w:ind w:left="426" w:hanging="426"/>
        <w:jc w:val="center"/>
        <w:rPr>
          <w:rFonts w:ascii="Bookman Old Style" w:hAnsi="Bookman Old Style" w:cs="Arial"/>
          <w:lang w:val="id-ID"/>
        </w:rPr>
      </w:pPr>
      <w:r w:rsidRPr="00DD4F7A">
        <w:rPr>
          <w:rFonts w:ascii="Bookman Old Style" w:hAnsi="Bookman Old Style" w:cs="Arial"/>
          <w:lang w:val="sv-SE"/>
        </w:rPr>
        <w:t xml:space="preserve">NOMOR </w:t>
      </w:r>
      <w:r w:rsidR="0043584F">
        <w:rPr>
          <w:rFonts w:ascii="Bookman Old Style" w:hAnsi="Bookman Old Style" w:cs="Arial"/>
          <w:lang w:val="id-ID"/>
        </w:rPr>
        <w:t xml:space="preserve">     </w:t>
      </w:r>
      <w:r w:rsidRPr="00DD4F7A">
        <w:rPr>
          <w:rFonts w:ascii="Bookman Old Style" w:hAnsi="Bookman Old Style" w:cs="Arial"/>
          <w:lang w:val="id-ID"/>
        </w:rPr>
        <w:t xml:space="preserve"> TAHUN</w:t>
      </w:r>
      <w:r w:rsidR="00640A11">
        <w:rPr>
          <w:rFonts w:ascii="Bookman Old Style" w:hAnsi="Bookman Old Style" w:cs="Arial"/>
          <w:lang w:val="id-ID"/>
        </w:rPr>
        <w:t xml:space="preserve"> 201</w:t>
      </w:r>
      <w:r w:rsidR="0043584F">
        <w:rPr>
          <w:rFonts w:ascii="Bookman Old Style" w:hAnsi="Bookman Old Style" w:cs="Arial"/>
          <w:lang w:val="id-ID"/>
        </w:rPr>
        <w:t>8</w:t>
      </w:r>
    </w:p>
    <w:p w:rsidR="00A82C46" w:rsidRPr="00A82C46" w:rsidRDefault="00A82C46" w:rsidP="00BD7B55">
      <w:pPr>
        <w:spacing w:line="160" w:lineRule="exact"/>
        <w:ind w:left="426" w:hanging="426"/>
        <w:jc w:val="center"/>
        <w:rPr>
          <w:rFonts w:ascii="Bookman Old Style" w:hAnsi="Bookman Old Style" w:cs="Arial"/>
        </w:rPr>
      </w:pPr>
    </w:p>
    <w:p w:rsidR="001D0742" w:rsidRDefault="001D0742" w:rsidP="00BD7B55">
      <w:pPr>
        <w:spacing w:line="276" w:lineRule="auto"/>
        <w:ind w:left="426" w:hanging="426"/>
        <w:jc w:val="center"/>
        <w:rPr>
          <w:rFonts w:ascii="Bookman Old Style" w:hAnsi="Bookman Old Style" w:cs="Arial"/>
          <w:lang w:val="sv-SE"/>
        </w:rPr>
      </w:pPr>
      <w:r w:rsidRPr="00DD4F7A">
        <w:rPr>
          <w:rFonts w:ascii="Bookman Old Style" w:hAnsi="Bookman Old Style" w:cs="Arial"/>
          <w:lang w:val="sv-SE"/>
        </w:rPr>
        <w:t>TENTANG</w:t>
      </w:r>
    </w:p>
    <w:p w:rsidR="00A82C46" w:rsidRPr="00DD4F7A" w:rsidRDefault="00A82C46" w:rsidP="00BD7B55">
      <w:pPr>
        <w:spacing w:line="160" w:lineRule="exact"/>
        <w:ind w:left="426" w:hanging="426"/>
        <w:jc w:val="center"/>
        <w:rPr>
          <w:rFonts w:ascii="Bookman Old Style" w:hAnsi="Bookman Old Style" w:cs="Arial"/>
          <w:lang w:val="sv-SE"/>
        </w:rPr>
      </w:pPr>
    </w:p>
    <w:p w:rsidR="00A82C46" w:rsidRPr="00291E8F" w:rsidRDefault="00A82C46" w:rsidP="00BD7B55">
      <w:pPr>
        <w:spacing w:line="276" w:lineRule="auto"/>
        <w:ind w:left="426" w:hanging="426"/>
        <w:jc w:val="center"/>
        <w:rPr>
          <w:rFonts w:ascii="Bookman Old Style" w:hAnsi="Bookman Old Style"/>
          <w:lang w:val="sv-SE"/>
        </w:rPr>
      </w:pPr>
      <w:r w:rsidRPr="00291E8F">
        <w:rPr>
          <w:rFonts w:ascii="Bookman Old Style" w:hAnsi="Bookman Old Style"/>
          <w:lang w:val="sv-SE"/>
        </w:rPr>
        <w:t>STANDAR PELAYANAN</w:t>
      </w:r>
    </w:p>
    <w:p w:rsidR="00A82C46" w:rsidRPr="00291E8F" w:rsidRDefault="00A82C46" w:rsidP="00BD7B55">
      <w:pPr>
        <w:spacing w:line="276" w:lineRule="auto"/>
        <w:ind w:left="426" w:hanging="426"/>
        <w:jc w:val="center"/>
        <w:rPr>
          <w:rFonts w:ascii="Bookman Old Style" w:hAnsi="Bookman Old Style"/>
          <w:lang w:val="sv-SE"/>
        </w:rPr>
      </w:pPr>
      <w:r w:rsidRPr="00291E8F">
        <w:rPr>
          <w:rFonts w:ascii="Bookman Old Style" w:hAnsi="Bookman Old Style"/>
          <w:lang w:val="sv-SE"/>
        </w:rPr>
        <w:t xml:space="preserve">PADA </w:t>
      </w:r>
      <w:r w:rsidR="0043584F" w:rsidRPr="00352D7F">
        <w:rPr>
          <w:rFonts w:ascii="Bookman Old Style" w:hAnsi="Bookman Old Style"/>
          <w:lang w:val="id-ID"/>
        </w:rPr>
        <w:t xml:space="preserve">DINAS PENANAMAN MODAL </w:t>
      </w:r>
      <w:r w:rsidR="0043584F">
        <w:rPr>
          <w:rFonts w:ascii="Bookman Old Style" w:hAnsi="Bookman Old Style"/>
          <w:lang w:val="id-ID"/>
        </w:rPr>
        <w:t>D</w:t>
      </w:r>
      <w:r w:rsidR="0043584F" w:rsidRPr="00352D7F">
        <w:rPr>
          <w:rFonts w:ascii="Bookman Old Style" w:hAnsi="Bookman Old Style"/>
          <w:lang w:val="id-ID"/>
        </w:rPr>
        <w:t>AN PELAYANAN TERPADU SATU PINTU</w:t>
      </w:r>
      <w:r w:rsidR="0043584F">
        <w:rPr>
          <w:rFonts w:ascii="Bookman Old Style" w:hAnsi="Bookman Old Style"/>
          <w:color w:val="000000" w:themeColor="text1"/>
          <w:lang w:val="id-ID"/>
        </w:rPr>
        <w:t xml:space="preserve"> KABUPATEN SANGGAU</w:t>
      </w:r>
    </w:p>
    <w:p w:rsidR="001D0742" w:rsidRPr="00DD4F7A" w:rsidRDefault="008D611D" w:rsidP="00BD7B55">
      <w:pPr>
        <w:spacing w:before="240" w:after="240"/>
        <w:ind w:left="426" w:hanging="426"/>
        <w:jc w:val="center"/>
        <w:rPr>
          <w:rFonts w:ascii="Bookman Old Style" w:hAnsi="Bookman Old Style" w:cs="Arial"/>
          <w:lang w:val="sv-SE"/>
        </w:rPr>
      </w:pPr>
      <w:r>
        <w:rPr>
          <w:rFonts w:ascii="Bookman Old Style" w:hAnsi="Bookman Old Style" w:cs="Arial"/>
          <w:lang w:val="id-ID"/>
        </w:rPr>
        <w:t xml:space="preserve">BUPATI </w:t>
      </w:r>
      <w:r w:rsidR="00A82C46">
        <w:rPr>
          <w:rFonts w:ascii="Bookman Old Style" w:hAnsi="Bookman Old Style" w:cs="Arial"/>
          <w:lang w:val="sv-SE"/>
        </w:rPr>
        <w:t>SANGGAU</w:t>
      </w:r>
      <w:r w:rsidR="001D0742" w:rsidRPr="00DD4F7A">
        <w:rPr>
          <w:rFonts w:ascii="Bookman Old Style" w:hAnsi="Bookman Old Style" w:cs="Arial"/>
          <w:lang w:val="sv-SE"/>
        </w:rPr>
        <w:t>,</w:t>
      </w:r>
    </w:p>
    <w:p w:rsidR="001D0742" w:rsidRPr="002B7F7C" w:rsidRDefault="001D0742" w:rsidP="00BD7B55">
      <w:pPr>
        <w:spacing w:before="120"/>
        <w:ind w:left="426" w:hanging="426"/>
        <w:jc w:val="center"/>
        <w:rPr>
          <w:rFonts w:ascii="Bookman Old Style" w:hAnsi="Bookman Old Style" w:cs="Arial"/>
          <w:b/>
          <w:lang w:val="sv-SE"/>
        </w:rPr>
      </w:pPr>
    </w:p>
    <w:tbl>
      <w:tblPr>
        <w:tblW w:w="0" w:type="auto"/>
        <w:tblLook w:val="01E0"/>
      </w:tblPr>
      <w:tblGrid>
        <w:gridCol w:w="1594"/>
        <w:gridCol w:w="357"/>
        <w:gridCol w:w="591"/>
        <w:gridCol w:w="7195"/>
      </w:tblGrid>
      <w:tr w:rsidR="000E670D" w:rsidRPr="002B7F7C" w:rsidTr="004D5DF7">
        <w:tc>
          <w:tcPr>
            <w:tcW w:w="1594" w:type="dxa"/>
          </w:tcPr>
          <w:p w:rsidR="000E670D" w:rsidRPr="002B7F7C" w:rsidRDefault="000E670D" w:rsidP="00BD7B55">
            <w:pPr>
              <w:ind w:left="426" w:hanging="426"/>
              <w:jc w:val="both"/>
              <w:rPr>
                <w:rFonts w:ascii="Bookman Old Style" w:hAnsi="Bookman Old Style" w:cs="Arial"/>
              </w:rPr>
            </w:pPr>
            <w:r w:rsidRPr="002B7F7C">
              <w:rPr>
                <w:rFonts w:ascii="Bookman Old Style" w:hAnsi="Bookman Old Style" w:cs="Arial"/>
              </w:rPr>
              <w:t>Menimbang</w:t>
            </w:r>
          </w:p>
        </w:tc>
        <w:tc>
          <w:tcPr>
            <w:tcW w:w="357" w:type="dxa"/>
          </w:tcPr>
          <w:p w:rsidR="000E670D" w:rsidRPr="002B7F7C" w:rsidRDefault="000E670D" w:rsidP="00BD7B55">
            <w:pPr>
              <w:ind w:left="426" w:hanging="426"/>
              <w:jc w:val="both"/>
              <w:rPr>
                <w:rFonts w:ascii="Bookman Old Style" w:hAnsi="Bookman Old Style" w:cs="Arial"/>
              </w:rPr>
            </w:pPr>
            <w:r w:rsidRPr="002B7F7C"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7786" w:type="dxa"/>
            <w:gridSpan w:val="2"/>
          </w:tcPr>
          <w:p w:rsidR="000E670D" w:rsidRPr="000E670D" w:rsidRDefault="000E670D" w:rsidP="00DF1D19">
            <w:pPr>
              <w:pStyle w:val="ListParagraph"/>
              <w:numPr>
                <w:ilvl w:val="0"/>
                <w:numId w:val="58"/>
              </w:numPr>
              <w:ind w:left="426" w:hanging="426"/>
              <w:jc w:val="both"/>
              <w:rPr>
                <w:rFonts w:ascii="Bookman Old Style" w:hAnsi="Bookman Old Style" w:cs="Arial"/>
              </w:rPr>
            </w:pPr>
            <w:r w:rsidRPr="000E670D">
              <w:rPr>
                <w:rFonts w:ascii="Bookman Old Style" w:hAnsi="Bookman Old Style"/>
                <w:lang w:val="sv-SE"/>
              </w:rPr>
              <w:t>bahwa dalam rangka mewujudkan penyelenggaraan  pelayanan publik sesuai dengan asas penyelenggaraan pemerintahan yang baik dan guna mewujudkan kepastian hak dan kewajiban berbagai pihak yang terkait dengan penyele</w:t>
            </w:r>
            <w:r w:rsidRPr="000E670D">
              <w:rPr>
                <w:rFonts w:ascii="Bookman Old Style" w:hAnsi="Bookman Old Style"/>
                <w:lang w:val="id-ID"/>
              </w:rPr>
              <w:t>n</w:t>
            </w:r>
            <w:r w:rsidRPr="000E670D">
              <w:rPr>
                <w:rFonts w:ascii="Bookman Old Style" w:hAnsi="Bookman Old Style"/>
                <w:lang w:val="sv-SE"/>
              </w:rPr>
              <w:t>ggaraan pelayanan, maka setiap penyele</w:t>
            </w:r>
            <w:r w:rsidRPr="000E670D">
              <w:rPr>
                <w:rFonts w:ascii="Bookman Old Style" w:hAnsi="Bookman Old Style"/>
                <w:lang w:val="id-ID"/>
              </w:rPr>
              <w:t>n</w:t>
            </w:r>
            <w:r w:rsidRPr="000E670D">
              <w:rPr>
                <w:rFonts w:ascii="Bookman Old Style" w:hAnsi="Bookman Old Style"/>
                <w:lang w:val="sv-SE"/>
              </w:rPr>
              <w:t xml:space="preserve">ggara pelayanan publik wajib menetapkan </w:t>
            </w:r>
            <w:r w:rsidRPr="000E670D">
              <w:rPr>
                <w:rFonts w:ascii="Bookman Old Style" w:hAnsi="Bookman Old Style"/>
                <w:lang w:val="id-ID"/>
              </w:rPr>
              <w:t>s</w:t>
            </w:r>
            <w:r w:rsidRPr="000E670D">
              <w:rPr>
                <w:rFonts w:ascii="Bookman Old Style" w:hAnsi="Bookman Old Style"/>
                <w:lang w:val="sv-SE"/>
              </w:rPr>
              <w:t>tandar pelayanan;</w:t>
            </w:r>
          </w:p>
          <w:p w:rsidR="000E670D" w:rsidRPr="000E670D" w:rsidRDefault="000E670D" w:rsidP="00BD7B55">
            <w:pPr>
              <w:pStyle w:val="ListParagraph"/>
              <w:ind w:left="426" w:hanging="426"/>
              <w:jc w:val="both"/>
              <w:rPr>
                <w:rFonts w:ascii="Bookman Old Style" w:hAnsi="Bookman Old Style" w:cs="Arial"/>
                <w:sz w:val="10"/>
                <w:szCs w:val="10"/>
              </w:rPr>
            </w:pPr>
          </w:p>
          <w:p w:rsidR="000E670D" w:rsidRPr="000E670D" w:rsidRDefault="000E670D" w:rsidP="00DF1D19">
            <w:pPr>
              <w:pStyle w:val="ListParagraph"/>
              <w:numPr>
                <w:ilvl w:val="0"/>
                <w:numId w:val="58"/>
              </w:numPr>
              <w:ind w:left="426" w:hanging="426"/>
              <w:jc w:val="both"/>
              <w:rPr>
                <w:rFonts w:ascii="Bookman Old Style" w:hAnsi="Bookman Old Style" w:cs="Arial"/>
              </w:rPr>
            </w:pPr>
            <w:r w:rsidRPr="000E670D">
              <w:rPr>
                <w:rFonts w:ascii="Bookman Old Style" w:hAnsi="Bookman Old Style"/>
                <w:lang w:val="sv-SE"/>
              </w:rPr>
              <w:t xml:space="preserve">bahwa untuk memberikan acuan dalam penilaian ukuran kinerja dan kualitas penyelenggaraan pelayanan perlu ditetapkan Standar Pelayanan pada </w:t>
            </w:r>
            <w:r w:rsidRPr="000E670D">
              <w:rPr>
                <w:rFonts w:ascii="Bookman Old Style" w:hAnsi="Bookman Old Style"/>
                <w:lang w:val="id-ID"/>
              </w:rPr>
              <w:t>Dinas Penanaman Modal dan Pelayanan Terpadu Satu Pintu</w:t>
            </w:r>
            <w:r w:rsidRPr="000E670D">
              <w:rPr>
                <w:rFonts w:ascii="Bookman Old Style" w:hAnsi="Bookman Old Style"/>
                <w:color w:val="000000" w:themeColor="text1"/>
                <w:lang w:val="id-ID"/>
              </w:rPr>
              <w:t xml:space="preserve"> Kabupaten Sanggau</w:t>
            </w:r>
            <w:r w:rsidRPr="000E670D">
              <w:rPr>
                <w:rFonts w:ascii="Bookman Old Style" w:hAnsi="Bookman Old Style"/>
              </w:rPr>
              <w:t>;</w:t>
            </w:r>
          </w:p>
          <w:p w:rsidR="000E670D" w:rsidRPr="000E670D" w:rsidRDefault="000E670D" w:rsidP="00BD7B55">
            <w:pPr>
              <w:pStyle w:val="ListParagraph"/>
              <w:ind w:left="426" w:hanging="426"/>
              <w:jc w:val="both"/>
              <w:rPr>
                <w:rFonts w:ascii="Bookman Old Style" w:hAnsi="Bookman Old Style" w:cs="Arial"/>
                <w:sz w:val="10"/>
                <w:szCs w:val="10"/>
              </w:rPr>
            </w:pPr>
          </w:p>
          <w:p w:rsidR="000E670D" w:rsidRPr="000E670D" w:rsidRDefault="000E670D" w:rsidP="00DF1D19">
            <w:pPr>
              <w:pStyle w:val="ListParagraph"/>
              <w:numPr>
                <w:ilvl w:val="0"/>
                <w:numId w:val="58"/>
              </w:numPr>
              <w:ind w:left="426" w:hanging="426"/>
              <w:jc w:val="both"/>
              <w:rPr>
                <w:rFonts w:ascii="Bookman Old Style" w:hAnsi="Bookman Old Style" w:cs="Arial"/>
              </w:rPr>
            </w:pPr>
            <w:r w:rsidRPr="000E670D">
              <w:rPr>
                <w:rFonts w:ascii="Bookman Old Style" w:hAnsi="Bookman Old Style"/>
              </w:rPr>
              <w:t xml:space="preserve">bahwa berdasarkan pertimbangan sebagaimana dimaksud dalam huruf a dan huruf b, penetapan Standar Pelayanan pada </w:t>
            </w:r>
            <w:r w:rsidR="00D470B0" w:rsidRPr="00352D7F">
              <w:rPr>
                <w:rFonts w:ascii="Bookman Old Style" w:hAnsi="Bookman Old Style"/>
                <w:lang w:val="id-ID"/>
              </w:rPr>
              <w:t xml:space="preserve">Dinas Penanaman Modal </w:t>
            </w:r>
            <w:r w:rsidR="00D470B0">
              <w:rPr>
                <w:rFonts w:ascii="Bookman Old Style" w:hAnsi="Bookman Old Style"/>
                <w:lang w:val="id-ID"/>
              </w:rPr>
              <w:t>d</w:t>
            </w:r>
            <w:r w:rsidR="00D470B0" w:rsidRPr="00352D7F">
              <w:rPr>
                <w:rFonts w:ascii="Bookman Old Style" w:hAnsi="Bookman Old Style"/>
                <w:lang w:val="id-ID"/>
              </w:rPr>
              <w:t>an Pelayanan Terpadu Satu Pintu</w:t>
            </w:r>
            <w:r w:rsidR="00D470B0">
              <w:rPr>
                <w:rFonts w:ascii="Bookman Old Style" w:hAnsi="Bookman Old Style"/>
                <w:color w:val="000000" w:themeColor="text1"/>
                <w:lang w:val="id-ID"/>
              </w:rPr>
              <w:t xml:space="preserve"> Kabupaten Sanggau</w:t>
            </w:r>
            <w:r w:rsidRPr="000E670D">
              <w:rPr>
                <w:rFonts w:ascii="Bookman Old Style" w:hAnsi="Bookman Old Style"/>
              </w:rPr>
              <w:t xml:space="preserve"> perlu ditetapkan dengan Keputusan </w:t>
            </w:r>
            <w:r w:rsidR="00D470B0">
              <w:rPr>
                <w:rFonts w:ascii="Bookman Old Style" w:hAnsi="Bookman Old Style"/>
                <w:lang w:val="id-ID"/>
              </w:rPr>
              <w:t>Bupati Sanggau</w:t>
            </w:r>
            <w:r w:rsidRPr="000E670D">
              <w:rPr>
                <w:rFonts w:ascii="Bookman Old Style" w:hAnsi="Bookman Old Style"/>
              </w:rPr>
              <w:t>;</w:t>
            </w:r>
          </w:p>
          <w:p w:rsidR="000E670D" w:rsidRPr="002B7F7C" w:rsidRDefault="000E670D" w:rsidP="00BD7B55">
            <w:pPr>
              <w:ind w:left="426" w:hanging="426"/>
              <w:jc w:val="both"/>
              <w:rPr>
                <w:rFonts w:ascii="Bookman Old Style" w:hAnsi="Bookman Old Style" w:cs="Arial"/>
              </w:rPr>
            </w:pPr>
          </w:p>
        </w:tc>
      </w:tr>
      <w:tr w:rsidR="001D0742" w:rsidRPr="002B7F7C" w:rsidTr="00B7233E">
        <w:tc>
          <w:tcPr>
            <w:tcW w:w="1594" w:type="dxa"/>
          </w:tcPr>
          <w:p w:rsidR="001D0742" w:rsidRPr="002B7F7C" w:rsidRDefault="001D0742" w:rsidP="00BD7B55">
            <w:pPr>
              <w:ind w:left="426" w:hanging="426"/>
              <w:jc w:val="both"/>
              <w:rPr>
                <w:rFonts w:ascii="Bookman Old Style" w:hAnsi="Bookman Old Style" w:cs="Arial"/>
              </w:rPr>
            </w:pPr>
            <w:r w:rsidRPr="002B7F7C">
              <w:rPr>
                <w:rFonts w:ascii="Bookman Old Style" w:hAnsi="Bookman Old Style" w:cs="Arial"/>
              </w:rPr>
              <w:t>Mengingat</w:t>
            </w:r>
          </w:p>
        </w:tc>
        <w:tc>
          <w:tcPr>
            <w:tcW w:w="357" w:type="dxa"/>
          </w:tcPr>
          <w:p w:rsidR="001D0742" w:rsidRPr="002B7F7C" w:rsidRDefault="001D0742" w:rsidP="00BD7B55">
            <w:pPr>
              <w:ind w:left="426" w:hanging="426"/>
              <w:jc w:val="both"/>
              <w:rPr>
                <w:rFonts w:ascii="Bookman Old Style" w:hAnsi="Bookman Old Style" w:cs="Arial"/>
              </w:rPr>
            </w:pPr>
            <w:r w:rsidRPr="002B7F7C"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591" w:type="dxa"/>
          </w:tcPr>
          <w:p w:rsidR="001D0742" w:rsidRPr="002B7F7C" w:rsidRDefault="001D0742" w:rsidP="00BD7B55">
            <w:pPr>
              <w:ind w:left="426" w:hanging="426"/>
              <w:jc w:val="right"/>
              <w:rPr>
                <w:rFonts w:ascii="Bookman Old Style" w:hAnsi="Bookman Old Style" w:cs="Arial"/>
              </w:rPr>
            </w:pPr>
            <w:r w:rsidRPr="002B7F7C">
              <w:rPr>
                <w:rFonts w:ascii="Bookman Old Style" w:hAnsi="Bookman Old Style" w:cs="Arial"/>
              </w:rPr>
              <w:t>1.</w:t>
            </w:r>
          </w:p>
        </w:tc>
        <w:tc>
          <w:tcPr>
            <w:tcW w:w="7195" w:type="dxa"/>
          </w:tcPr>
          <w:p w:rsidR="00010BF0" w:rsidRPr="00010BF0" w:rsidRDefault="001D0742" w:rsidP="00E0544E">
            <w:pPr>
              <w:spacing w:after="240"/>
              <w:jc w:val="both"/>
              <w:rPr>
                <w:rFonts w:ascii="Bookman Old Style" w:hAnsi="Bookman Old Style" w:cs="Arial"/>
                <w:lang w:val="id-ID"/>
              </w:rPr>
            </w:pPr>
            <w:r w:rsidRPr="002B7F7C">
              <w:rPr>
                <w:rFonts w:ascii="Bookman Old Style" w:hAnsi="Bookman Old Style" w:cs="Arial"/>
              </w:rPr>
              <w:t xml:space="preserve">Undang-Undang Nomor 27 Tahun 1959 tentang Penetapan Undang-Undang Darurat Nomor 3 Tahun 1953 tentang  Pembentukan Daerah Tingkat II di Kalimantan (Lembaran Negara Republik Indonesia Tahun 1953 Nomor 9) sebagai Undang-Undang (Lembaran Negara Republik Indonesia Tahun 1959 Nomor 72, Tambahan Lembaran Negara Republik Indonesia Nomor 1820);  </w:t>
            </w:r>
          </w:p>
        </w:tc>
      </w:tr>
      <w:tr w:rsidR="001D0742" w:rsidRPr="002B7F7C" w:rsidTr="00B7233E">
        <w:tc>
          <w:tcPr>
            <w:tcW w:w="1594" w:type="dxa"/>
          </w:tcPr>
          <w:p w:rsidR="001D0742" w:rsidRPr="002B7F7C" w:rsidRDefault="001D0742" w:rsidP="00BD7B55">
            <w:pPr>
              <w:ind w:left="426" w:hanging="426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357" w:type="dxa"/>
          </w:tcPr>
          <w:p w:rsidR="001D0742" w:rsidRPr="002B7F7C" w:rsidRDefault="001D0742" w:rsidP="00BD7B55">
            <w:pPr>
              <w:ind w:left="426" w:hanging="426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591" w:type="dxa"/>
          </w:tcPr>
          <w:p w:rsidR="001D0742" w:rsidRPr="002B7F7C" w:rsidRDefault="00467504" w:rsidP="00BD7B55">
            <w:pPr>
              <w:ind w:left="426" w:hanging="426"/>
              <w:jc w:val="right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lang w:val="id-ID"/>
              </w:rPr>
              <w:t>2</w:t>
            </w:r>
            <w:r w:rsidR="001D0742" w:rsidRPr="002B7F7C">
              <w:rPr>
                <w:rFonts w:ascii="Bookman Old Style" w:hAnsi="Bookman Old Style" w:cs="Arial"/>
              </w:rPr>
              <w:t>.</w:t>
            </w:r>
          </w:p>
        </w:tc>
        <w:tc>
          <w:tcPr>
            <w:tcW w:w="7195" w:type="dxa"/>
          </w:tcPr>
          <w:p w:rsidR="001D0742" w:rsidRPr="002B7F7C" w:rsidRDefault="001D0742" w:rsidP="00E0544E">
            <w:pPr>
              <w:spacing w:after="240"/>
              <w:jc w:val="both"/>
              <w:rPr>
                <w:rFonts w:ascii="Bookman Old Style" w:hAnsi="Bookman Old Style" w:cs="Arial"/>
              </w:rPr>
            </w:pPr>
            <w:r w:rsidRPr="002B7F7C">
              <w:rPr>
                <w:rFonts w:ascii="Bookman Old Style" w:hAnsi="Bookman Old Style" w:cs="Arial"/>
              </w:rPr>
              <w:t>Undang-Undang Nomor 28 Tahun 1999 tentang Penyelenggaraan Negara yang Bersih dari Korupsi,Kolusi, dan Nepotisme (Lembaran Negara Republik Indonesia Tahun 1999 Nomor 75, dan Tambahan Lembaran Negara Nomor 3851);</w:t>
            </w:r>
          </w:p>
        </w:tc>
      </w:tr>
      <w:tr w:rsidR="007315ED" w:rsidRPr="002B7F7C" w:rsidTr="00B7233E">
        <w:tc>
          <w:tcPr>
            <w:tcW w:w="1594" w:type="dxa"/>
          </w:tcPr>
          <w:p w:rsidR="007315ED" w:rsidRPr="002B7F7C" w:rsidRDefault="007315ED" w:rsidP="00BD7B55">
            <w:pPr>
              <w:ind w:left="426" w:hanging="426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357" w:type="dxa"/>
          </w:tcPr>
          <w:p w:rsidR="007315ED" w:rsidRPr="002B7F7C" w:rsidRDefault="007315ED" w:rsidP="00BD7B55">
            <w:pPr>
              <w:ind w:left="426" w:hanging="426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591" w:type="dxa"/>
          </w:tcPr>
          <w:p w:rsidR="007315ED" w:rsidRDefault="00010BF0" w:rsidP="00BD7B55">
            <w:pPr>
              <w:ind w:left="426" w:hanging="426"/>
              <w:jc w:val="right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>3</w:t>
            </w:r>
            <w:r w:rsidR="007315ED">
              <w:rPr>
                <w:rFonts w:ascii="Bookman Old Style" w:hAnsi="Bookman Old Style" w:cs="Arial"/>
                <w:lang w:val="id-ID"/>
              </w:rPr>
              <w:t>.</w:t>
            </w:r>
          </w:p>
        </w:tc>
        <w:tc>
          <w:tcPr>
            <w:tcW w:w="7195" w:type="dxa"/>
          </w:tcPr>
          <w:p w:rsidR="007315ED" w:rsidRDefault="007315ED" w:rsidP="00E0544E">
            <w:pPr>
              <w:spacing w:after="240"/>
              <w:jc w:val="both"/>
              <w:rPr>
                <w:rFonts w:ascii="Bookman Old Style" w:hAnsi="Bookman Old Style" w:cs="Arial"/>
                <w:lang w:val="id-ID"/>
              </w:rPr>
            </w:pPr>
            <w:r w:rsidRPr="003D7FED">
              <w:rPr>
                <w:rFonts w:ascii="Bookman Old Style" w:hAnsi="Bookman Old Style" w:cs="Arial"/>
              </w:rPr>
              <w:t>Undang-Undang Nomor 25 Tahun 2009 tentang Pelayanan Publik (Lembaran Negara Republik Indonesia Tahun 2009 Nomor 112, Tambahan Lembaran Negara Republik Indonesia Nomor 5038);</w:t>
            </w:r>
          </w:p>
        </w:tc>
      </w:tr>
      <w:tr w:rsidR="002832F7" w:rsidRPr="002B7F7C" w:rsidTr="00371917">
        <w:trPr>
          <w:trHeight w:val="1152"/>
        </w:trPr>
        <w:tc>
          <w:tcPr>
            <w:tcW w:w="1594" w:type="dxa"/>
          </w:tcPr>
          <w:p w:rsidR="002832F7" w:rsidRPr="002B7F7C" w:rsidRDefault="002832F7" w:rsidP="00BD7B55">
            <w:pPr>
              <w:spacing w:after="240"/>
              <w:ind w:left="426" w:hanging="426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357" w:type="dxa"/>
          </w:tcPr>
          <w:p w:rsidR="002832F7" w:rsidRPr="002B7F7C" w:rsidRDefault="002832F7" w:rsidP="00BD7B55">
            <w:pPr>
              <w:ind w:left="426" w:hanging="426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591" w:type="dxa"/>
          </w:tcPr>
          <w:p w:rsidR="002832F7" w:rsidRPr="00A7079A" w:rsidRDefault="00923992" w:rsidP="00BD7B55">
            <w:pPr>
              <w:spacing w:after="240"/>
              <w:ind w:left="426" w:hanging="426"/>
              <w:jc w:val="right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>4</w:t>
            </w:r>
            <w:r w:rsidR="00A7079A">
              <w:rPr>
                <w:rFonts w:ascii="Bookman Old Style" w:hAnsi="Bookman Old Style" w:cs="Arial"/>
                <w:lang w:val="id-ID"/>
              </w:rPr>
              <w:t>.</w:t>
            </w:r>
          </w:p>
        </w:tc>
        <w:tc>
          <w:tcPr>
            <w:tcW w:w="7195" w:type="dxa"/>
          </w:tcPr>
          <w:p w:rsidR="002832F7" w:rsidRPr="002832F7" w:rsidRDefault="002832F7" w:rsidP="00E0544E">
            <w:pPr>
              <w:spacing w:after="240"/>
              <w:jc w:val="both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>Undang-Undang Nomor 12 Tahun 2011 tentang Pembentukan Peraturan Perundang-Undangan (Lembaran Negara Tahun 2011 Nomor 82, Tambahan Lembaran Negara Nomor 4585)</w:t>
            </w:r>
            <w:r w:rsidR="00371917">
              <w:rPr>
                <w:rFonts w:ascii="Bookman Old Style" w:hAnsi="Bookman Old Style" w:cs="Arial"/>
                <w:lang w:val="id-ID"/>
              </w:rPr>
              <w:t>;</w:t>
            </w:r>
          </w:p>
        </w:tc>
      </w:tr>
      <w:tr w:rsidR="00467504" w:rsidRPr="002B7F7C" w:rsidTr="00371917">
        <w:trPr>
          <w:trHeight w:val="1152"/>
        </w:trPr>
        <w:tc>
          <w:tcPr>
            <w:tcW w:w="1594" w:type="dxa"/>
          </w:tcPr>
          <w:p w:rsidR="00467504" w:rsidRPr="002B7F7C" w:rsidRDefault="00467504" w:rsidP="00BD7B55">
            <w:pPr>
              <w:spacing w:after="240"/>
              <w:ind w:left="426" w:hanging="426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357" w:type="dxa"/>
          </w:tcPr>
          <w:p w:rsidR="00467504" w:rsidRPr="002B7F7C" w:rsidRDefault="00467504" w:rsidP="00BD7B55">
            <w:pPr>
              <w:ind w:left="426" w:hanging="426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591" w:type="dxa"/>
          </w:tcPr>
          <w:p w:rsidR="00467504" w:rsidRDefault="00923992" w:rsidP="00BD7B55">
            <w:pPr>
              <w:spacing w:after="240"/>
              <w:ind w:left="426" w:hanging="426"/>
              <w:jc w:val="right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>5</w:t>
            </w:r>
            <w:r w:rsidR="00467504">
              <w:rPr>
                <w:rFonts w:ascii="Bookman Old Style" w:hAnsi="Bookman Old Style" w:cs="Arial"/>
                <w:lang w:val="id-ID"/>
              </w:rPr>
              <w:t>.</w:t>
            </w:r>
          </w:p>
        </w:tc>
        <w:tc>
          <w:tcPr>
            <w:tcW w:w="7195" w:type="dxa"/>
          </w:tcPr>
          <w:p w:rsidR="00467504" w:rsidRDefault="00467504" w:rsidP="00E0544E">
            <w:pPr>
              <w:spacing w:after="240"/>
              <w:jc w:val="both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 xml:space="preserve">Undang-Undang Nomor 5 Tahun 2014 tentang Aparatur Sipil Negara (Lembaran Negara Republik Indonesia Tahun 2014 Nomor 5, Tambahan Lembaran Negara Republik Indonesia Nomor 5494); </w:t>
            </w:r>
          </w:p>
        </w:tc>
      </w:tr>
      <w:tr w:rsidR="002832F7" w:rsidRPr="002B7F7C" w:rsidTr="00923992">
        <w:tc>
          <w:tcPr>
            <w:tcW w:w="1594" w:type="dxa"/>
          </w:tcPr>
          <w:p w:rsidR="002832F7" w:rsidRPr="002B7F7C" w:rsidRDefault="002832F7" w:rsidP="00BD7B55">
            <w:pPr>
              <w:spacing w:after="240"/>
              <w:ind w:left="426" w:hanging="426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357" w:type="dxa"/>
          </w:tcPr>
          <w:p w:rsidR="002832F7" w:rsidRPr="002B7F7C" w:rsidRDefault="002832F7" w:rsidP="00BD7B55">
            <w:pPr>
              <w:ind w:left="426" w:hanging="426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591" w:type="dxa"/>
          </w:tcPr>
          <w:p w:rsidR="002832F7" w:rsidRPr="00A7079A" w:rsidRDefault="00923992" w:rsidP="00BD7B55">
            <w:pPr>
              <w:spacing w:after="240"/>
              <w:ind w:left="426" w:hanging="426"/>
              <w:jc w:val="right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>6</w:t>
            </w:r>
            <w:r w:rsidR="00A7079A">
              <w:rPr>
                <w:rFonts w:ascii="Bookman Old Style" w:hAnsi="Bookman Old Style" w:cs="Arial"/>
                <w:lang w:val="id-ID"/>
              </w:rPr>
              <w:t>.</w:t>
            </w:r>
          </w:p>
        </w:tc>
        <w:tc>
          <w:tcPr>
            <w:tcW w:w="7195" w:type="dxa"/>
          </w:tcPr>
          <w:p w:rsidR="000F7B74" w:rsidRDefault="00F929FE" w:rsidP="00E0544E">
            <w:pPr>
              <w:pStyle w:val="BodyText"/>
              <w:tabs>
                <w:tab w:val="left" w:pos="2520"/>
              </w:tabs>
              <w:suppressAutoHyphens w:val="0"/>
              <w:rPr>
                <w:rFonts w:ascii="Bookman Old Style" w:hAnsi="Bookman Old Style"/>
                <w:bCs/>
                <w:szCs w:val="24"/>
                <w:lang w:val="id-ID"/>
              </w:rPr>
            </w:pPr>
            <w:r w:rsidRPr="001E3B0B">
              <w:rPr>
                <w:rFonts w:ascii="Bookman Old Style" w:hAnsi="Bookman Old Style"/>
                <w:bCs/>
                <w:szCs w:val="24"/>
                <w:lang w:val="id-ID"/>
              </w:rPr>
              <w:t xml:space="preserve">Undang-Undang Nomor 23 Tahun 2014 tentang Pemerintahan Daerah (Lembaran Negara Republik Indonesia Tahun 2014 Nomor 244, Tambahan Lembaran Negara Republik Indonesia Nomor 5587) sebagaimana telah beberapakali diubah, terakhir dengan Undang-Undang Nomor </w:t>
            </w:r>
            <w:r w:rsidRPr="001E3B0B">
              <w:rPr>
                <w:rFonts w:ascii="Bookman Old Style" w:hAnsi="Bookman Old Style"/>
                <w:bCs/>
                <w:szCs w:val="24"/>
              </w:rPr>
              <w:t>9 Tahun 2015 (Lembaran Negara Republik Indonesia Tahun 2015 Nomor 58, Tambahan Lembaran Negara Republik Indonesia Nomor 5679);</w:t>
            </w:r>
          </w:p>
          <w:p w:rsidR="00F929FE" w:rsidRPr="00F929FE" w:rsidRDefault="00F929FE" w:rsidP="00E0544E">
            <w:pPr>
              <w:pStyle w:val="BodyText"/>
              <w:tabs>
                <w:tab w:val="left" w:pos="2520"/>
              </w:tabs>
              <w:suppressAutoHyphens w:val="0"/>
              <w:spacing w:line="200" w:lineRule="exact"/>
              <w:rPr>
                <w:rFonts w:ascii="Bookman Old Style" w:hAnsi="Bookman Old Style"/>
                <w:bCs/>
                <w:szCs w:val="24"/>
                <w:lang w:val="id-ID"/>
              </w:rPr>
            </w:pPr>
          </w:p>
        </w:tc>
      </w:tr>
      <w:tr w:rsidR="001D0742" w:rsidRPr="002B7F7C" w:rsidTr="00923992">
        <w:tc>
          <w:tcPr>
            <w:tcW w:w="1594" w:type="dxa"/>
          </w:tcPr>
          <w:p w:rsidR="001D0742" w:rsidRPr="002B7F7C" w:rsidRDefault="001D0742" w:rsidP="00BD7B55">
            <w:pPr>
              <w:ind w:left="426" w:hanging="426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357" w:type="dxa"/>
          </w:tcPr>
          <w:p w:rsidR="001D0742" w:rsidRPr="002B7F7C" w:rsidRDefault="001D0742" w:rsidP="00BD7B55">
            <w:pPr>
              <w:ind w:left="426" w:hanging="426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591" w:type="dxa"/>
          </w:tcPr>
          <w:p w:rsidR="001D0742" w:rsidRPr="002B7F7C" w:rsidRDefault="00923992" w:rsidP="00BD7B55">
            <w:pPr>
              <w:spacing w:after="240"/>
              <w:ind w:left="426" w:hanging="426"/>
              <w:jc w:val="right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lang w:val="id-ID"/>
              </w:rPr>
              <w:t>7</w:t>
            </w:r>
            <w:r w:rsidR="001D0742" w:rsidRPr="002B7F7C">
              <w:rPr>
                <w:rFonts w:ascii="Bookman Old Style" w:hAnsi="Bookman Old Style" w:cs="Arial"/>
              </w:rPr>
              <w:t>.</w:t>
            </w:r>
          </w:p>
        </w:tc>
        <w:tc>
          <w:tcPr>
            <w:tcW w:w="7195" w:type="dxa"/>
          </w:tcPr>
          <w:p w:rsidR="00B7233E" w:rsidRDefault="00B7233E" w:rsidP="00E0544E">
            <w:pPr>
              <w:spacing w:after="120"/>
              <w:jc w:val="both"/>
              <w:rPr>
                <w:rFonts w:ascii="Bookman Old Style" w:hAnsi="Bookman Old Style" w:cs="Arial"/>
              </w:rPr>
            </w:pPr>
            <w:r w:rsidRPr="002B7F7C">
              <w:rPr>
                <w:rFonts w:ascii="Bookman Old Style" w:hAnsi="Bookman Old Style" w:cs="Arial"/>
              </w:rPr>
              <w:t xml:space="preserve">Peraturan Pemerintah Nomor </w:t>
            </w:r>
            <w:r>
              <w:rPr>
                <w:rFonts w:ascii="Bookman Old Style" w:hAnsi="Bookman Old Style" w:cs="Arial"/>
              </w:rPr>
              <w:t>96</w:t>
            </w:r>
            <w:r w:rsidRPr="002B7F7C">
              <w:rPr>
                <w:rFonts w:ascii="Bookman Old Style" w:hAnsi="Bookman Old Style" w:cs="Arial"/>
              </w:rPr>
              <w:t xml:space="preserve"> Tahun 20</w:t>
            </w:r>
            <w:r>
              <w:rPr>
                <w:rFonts w:ascii="Bookman Old Style" w:hAnsi="Bookman Old Style" w:cs="Arial"/>
              </w:rPr>
              <w:t>12</w:t>
            </w:r>
            <w:r w:rsidRPr="002B7F7C">
              <w:rPr>
                <w:rFonts w:ascii="Bookman Old Style" w:hAnsi="Bookman Old Style" w:cs="Arial"/>
              </w:rPr>
              <w:t xml:space="preserve"> tentang </w:t>
            </w:r>
            <w:r>
              <w:rPr>
                <w:rFonts w:ascii="Bookman Old Style" w:hAnsi="Bookman Old Style" w:cs="Arial"/>
              </w:rPr>
              <w:t xml:space="preserve">Pelaksanaan </w:t>
            </w:r>
            <w:r w:rsidRPr="003D7FED">
              <w:rPr>
                <w:rFonts w:ascii="Bookman Old Style" w:hAnsi="Bookman Old Style" w:cs="Arial"/>
              </w:rPr>
              <w:t>Undang-Undang Nomor 25 Tahun 2009 tentang Pelayanan Publik</w:t>
            </w:r>
            <w:r w:rsidRPr="002B7F7C">
              <w:rPr>
                <w:rFonts w:ascii="Bookman Old Style" w:hAnsi="Bookman Old Style" w:cs="Arial"/>
              </w:rPr>
              <w:t xml:space="preserve"> (</w:t>
            </w:r>
            <w:r>
              <w:rPr>
                <w:rFonts w:ascii="Bookman Old Style" w:hAnsi="Bookman Old Style" w:cs="Arial"/>
              </w:rPr>
              <w:t>Lembaran</w:t>
            </w:r>
            <w:r w:rsidRPr="002B7F7C">
              <w:rPr>
                <w:rFonts w:ascii="Bookman Old Style" w:hAnsi="Bookman Old Style" w:cs="Arial"/>
              </w:rPr>
              <w:t xml:space="preserve"> Negara Republik Indonesia Rahun 20</w:t>
            </w:r>
            <w:r>
              <w:rPr>
                <w:rFonts w:ascii="Bookman Old Style" w:hAnsi="Bookman Old Style" w:cs="Arial"/>
              </w:rPr>
              <w:t>12</w:t>
            </w:r>
            <w:r w:rsidRPr="002B7F7C">
              <w:rPr>
                <w:rFonts w:ascii="Bookman Old Style" w:hAnsi="Bookman Old Style" w:cs="Arial"/>
              </w:rPr>
              <w:t xml:space="preserve"> Nomor </w:t>
            </w:r>
            <w:r>
              <w:rPr>
                <w:rFonts w:ascii="Bookman Old Style" w:hAnsi="Bookman Old Style" w:cs="Arial"/>
              </w:rPr>
              <w:t>215</w:t>
            </w:r>
            <w:r w:rsidRPr="002B7F7C">
              <w:rPr>
                <w:rFonts w:ascii="Bookman Old Style" w:hAnsi="Bookman Old Style" w:cs="Arial"/>
              </w:rPr>
              <w:t xml:space="preserve">, Tambahan </w:t>
            </w:r>
            <w:r>
              <w:rPr>
                <w:rFonts w:ascii="Bookman Old Style" w:hAnsi="Bookman Old Style" w:cs="Arial"/>
              </w:rPr>
              <w:t>Lembaran</w:t>
            </w:r>
            <w:r w:rsidRPr="002B7F7C">
              <w:rPr>
                <w:rFonts w:ascii="Bookman Old Style" w:hAnsi="Bookman Old Style" w:cs="Arial"/>
              </w:rPr>
              <w:t xml:space="preserve"> Negara Republik Indonesia Nomor </w:t>
            </w:r>
            <w:r>
              <w:rPr>
                <w:rFonts w:ascii="Bookman Old Style" w:hAnsi="Bookman Old Style" w:cs="Arial"/>
              </w:rPr>
              <w:t>5357</w:t>
            </w:r>
            <w:r w:rsidRPr="002B7F7C">
              <w:rPr>
                <w:rFonts w:ascii="Bookman Old Style" w:hAnsi="Bookman Old Style" w:cs="Arial"/>
              </w:rPr>
              <w:t>);</w:t>
            </w:r>
          </w:p>
          <w:p w:rsidR="00B7233E" w:rsidRPr="002B7F7C" w:rsidRDefault="00B7233E" w:rsidP="00E0544E">
            <w:pPr>
              <w:spacing w:line="100" w:lineRule="exact"/>
              <w:jc w:val="both"/>
              <w:rPr>
                <w:rFonts w:ascii="Bookman Old Style" w:hAnsi="Bookman Old Style" w:cs="Arial"/>
              </w:rPr>
            </w:pPr>
          </w:p>
        </w:tc>
      </w:tr>
      <w:tr w:rsidR="00B7233E" w:rsidRPr="002B7F7C" w:rsidTr="00923992">
        <w:trPr>
          <w:trHeight w:val="1186"/>
        </w:trPr>
        <w:tc>
          <w:tcPr>
            <w:tcW w:w="1594" w:type="dxa"/>
          </w:tcPr>
          <w:p w:rsidR="00B7233E" w:rsidRPr="002B7F7C" w:rsidRDefault="00B7233E" w:rsidP="00BD7B55">
            <w:pPr>
              <w:ind w:left="426" w:hanging="426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357" w:type="dxa"/>
          </w:tcPr>
          <w:p w:rsidR="00B7233E" w:rsidRPr="002B7F7C" w:rsidRDefault="00B7233E" w:rsidP="00BD7B55">
            <w:pPr>
              <w:ind w:left="426" w:hanging="426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591" w:type="dxa"/>
          </w:tcPr>
          <w:p w:rsidR="00B7233E" w:rsidRPr="002B7F7C" w:rsidRDefault="00923992" w:rsidP="00BD7B55">
            <w:pPr>
              <w:spacing w:after="240"/>
              <w:ind w:left="426" w:hanging="426"/>
              <w:jc w:val="right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lang w:val="id-ID"/>
              </w:rPr>
              <w:t>8</w:t>
            </w:r>
            <w:r w:rsidR="00B7233E" w:rsidRPr="002B7F7C">
              <w:rPr>
                <w:rFonts w:ascii="Bookman Old Style" w:hAnsi="Bookman Old Style" w:cs="Arial"/>
              </w:rPr>
              <w:t>.</w:t>
            </w:r>
          </w:p>
          <w:p w:rsidR="00B7233E" w:rsidRPr="002B7F7C" w:rsidRDefault="00B7233E" w:rsidP="00BD7B55">
            <w:pPr>
              <w:ind w:left="426" w:hanging="426"/>
              <w:jc w:val="right"/>
              <w:rPr>
                <w:rFonts w:ascii="Bookman Old Style" w:hAnsi="Bookman Old Style" w:cs="Arial"/>
              </w:rPr>
            </w:pPr>
          </w:p>
          <w:p w:rsidR="00B7233E" w:rsidRPr="002B7F7C" w:rsidRDefault="00B7233E" w:rsidP="00BD7B55">
            <w:pPr>
              <w:ind w:left="426" w:hanging="426"/>
              <w:jc w:val="right"/>
              <w:rPr>
                <w:rFonts w:ascii="Bookman Old Style" w:hAnsi="Bookman Old Style" w:cs="Arial"/>
              </w:rPr>
            </w:pPr>
          </w:p>
        </w:tc>
        <w:tc>
          <w:tcPr>
            <w:tcW w:w="7195" w:type="dxa"/>
          </w:tcPr>
          <w:p w:rsidR="00B7233E" w:rsidRDefault="00B7233E" w:rsidP="00E0544E">
            <w:pPr>
              <w:suppressAutoHyphens/>
              <w:jc w:val="both"/>
              <w:rPr>
                <w:rFonts w:ascii="Bookman Old Style" w:hAnsi="Bookman Old Style"/>
              </w:rPr>
            </w:pPr>
            <w:r w:rsidRPr="00E17F91">
              <w:rPr>
                <w:rFonts w:ascii="Bookman Old Style" w:hAnsi="Bookman Old Style"/>
              </w:rPr>
              <w:t>Peraturan Pemerintah Nomor 18 Tahun 2016 tentang Perangkat  Daerah (Lembaran Negara Republik Indonesia Tahun 2016 Nomor 114, Tambahan Lembaran Negara Republik Indonesia Nomor 5887);</w:t>
            </w:r>
          </w:p>
          <w:p w:rsidR="00B7233E" w:rsidRPr="002B7F7C" w:rsidRDefault="00B7233E" w:rsidP="00E0544E">
            <w:pPr>
              <w:spacing w:after="120" w:line="100" w:lineRule="exact"/>
              <w:jc w:val="both"/>
              <w:rPr>
                <w:rFonts w:ascii="Bookman Old Style" w:hAnsi="Bookman Old Style" w:cs="Arial"/>
              </w:rPr>
            </w:pPr>
          </w:p>
        </w:tc>
      </w:tr>
      <w:tr w:rsidR="00B7233E" w:rsidRPr="002B7F7C" w:rsidTr="00923992">
        <w:trPr>
          <w:trHeight w:val="1186"/>
        </w:trPr>
        <w:tc>
          <w:tcPr>
            <w:tcW w:w="1594" w:type="dxa"/>
          </w:tcPr>
          <w:p w:rsidR="00B7233E" w:rsidRPr="002B7F7C" w:rsidRDefault="00B7233E" w:rsidP="00BD7B55">
            <w:pPr>
              <w:ind w:left="426" w:hanging="426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357" w:type="dxa"/>
          </w:tcPr>
          <w:p w:rsidR="00B7233E" w:rsidRPr="002B7F7C" w:rsidRDefault="00B7233E" w:rsidP="00BD7B55">
            <w:pPr>
              <w:ind w:left="426" w:hanging="426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591" w:type="dxa"/>
          </w:tcPr>
          <w:p w:rsidR="00B7233E" w:rsidRPr="00B7233E" w:rsidRDefault="00923992" w:rsidP="00BD7B55">
            <w:pPr>
              <w:spacing w:after="240"/>
              <w:ind w:left="426" w:hanging="426"/>
              <w:jc w:val="right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lang w:val="id-ID"/>
              </w:rPr>
              <w:t>9</w:t>
            </w:r>
            <w:r w:rsidR="00B7233E">
              <w:rPr>
                <w:rFonts w:ascii="Bookman Old Style" w:hAnsi="Bookman Old Style" w:cs="Arial"/>
              </w:rPr>
              <w:t>.</w:t>
            </w:r>
          </w:p>
        </w:tc>
        <w:tc>
          <w:tcPr>
            <w:tcW w:w="7195" w:type="dxa"/>
          </w:tcPr>
          <w:p w:rsidR="00B7233E" w:rsidRDefault="00B7233E" w:rsidP="00E0544E">
            <w:pPr>
              <w:spacing w:after="120"/>
              <w:jc w:val="both"/>
              <w:rPr>
                <w:rFonts w:ascii="Bookman Old Style" w:hAnsi="Bookman Old Style" w:cs="Arial"/>
              </w:rPr>
            </w:pPr>
            <w:r w:rsidRPr="009D0B37">
              <w:rPr>
                <w:rFonts w:ascii="Bookman Old Style" w:hAnsi="Bookman Old Style" w:cs="Arial"/>
              </w:rPr>
              <w:t>Peraturan</w:t>
            </w:r>
            <w:r w:rsidRPr="00CF7A53">
              <w:rPr>
                <w:rFonts w:ascii="Bookman Old Style" w:hAnsi="Bookman Old Style" w:cs="Arial"/>
                <w:lang w:val="sv-SE"/>
              </w:rPr>
              <w:t xml:space="preserve"> Menteri Negara Pendayagunaan Aparatur Negara </w:t>
            </w:r>
            <w:r>
              <w:rPr>
                <w:rFonts w:ascii="Bookman Old Style" w:hAnsi="Bookman Old Style" w:cs="Arial"/>
                <w:lang w:val="sv-SE"/>
              </w:rPr>
              <w:t xml:space="preserve">dan </w:t>
            </w:r>
            <w:r w:rsidRPr="009D0B37">
              <w:rPr>
                <w:rFonts w:ascii="Bookman Old Style" w:hAnsi="Bookman Old Style" w:cs="Arial"/>
              </w:rPr>
              <w:t>Reformasi</w:t>
            </w:r>
            <w:r>
              <w:rPr>
                <w:rFonts w:ascii="Bookman Old Style" w:hAnsi="Bookman Old Style" w:cs="Arial"/>
                <w:lang w:val="sv-SE"/>
              </w:rPr>
              <w:t xml:space="preserve"> Birokrasi </w:t>
            </w:r>
            <w:r w:rsidRPr="00CF7A53">
              <w:rPr>
                <w:rFonts w:ascii="Bookman Old Style" w:hAnsi="Bookman Old Style" w:cs="Arial"/>
                <w:lang w:val="sv-SE"/>
              </w:rPr>
              <w:t xml:space="preserve">Nomor </w:t>
            </w:r>
            <w:r>
              <w:rPr>
                <w:rFonts w:ascii="Bookman Old Style" w:hAnsi="Bookman Old Style" w:cs="Arial"/>
                <w:lang w:val="sv-SE"/>
              </w:rPr>
              <w:t xml:space="preserve">35 Tahun 2012 </w:t>
            </w:r>
            <w:r w:rsidRPr="00CF7A53">
              <w:rPr>
                <w:rFonts w:ascii="Bookman Old Style" w:hAnsi="Bookman Old Style" w:cs="Arial"/>
                <w:lang w:val="sv-SE"/>
              </w:rPr>
              <w:t xml:space="preserve"> tentang P</w:t>
            </w:r>
            <w:r>
              <w:rPr>
                <w:rFonts w:ascii="Bookman Old Style" w:hAnsi="Bookman Old Style" w:cs="Arial"/>
                <w:lang w:val="sv-SE"/>
              </w:rPr>
              <w:t>edoman Penyusunan Standar Operasional</w:t>
            </w:r>
            <w:r w:rsidRPr="00CF7A53">
              <w:rPr>
                <w:rFonts w:ascii="Bookman Old Style" w:hAnsi="Bookman Old Style" w:cs="Arial"/>
                <w:lang w:val="sv-SE"/>
              </w:rPr>
              <w:t xml:space="preserve"> Prosedur Administrasi Pemerintahan</w:t>
            </w:r>
            <w:r w:rsidRPr="00CF7A53">
              <w:rPr>
                <w:rFonts w:ascii="Bookman Old Style" w:hAnsi="Bookman Old Style" w:cs="Arial"/>
              </w:rPr>
              <w:t>;</w:t>
            </w:r>
          </w:p>
          <w:p w:rsidR="00295FD7" w:rsidRPr="00CF7A53" w:rsidRDefault="00295FD7" w:rsidP="00E0544E">
            <w:pPr>
              <w:spacing w:line="100" w:lineRule="exact"/>
              <w:jc w:val="both"/>
              <w:rPr>
                <w:rFonts w:ascii="Bookman Old Style" w:hAnsi="Bookman Old Style" w:cs="Arial"/>
              </w:rPr>
            </w:pPr>
          </w:p>
        </w:tc>
      </w:tr>
      <w:tr w:rsidR="00B7233E" w:rsidRPr="002B7F7C" w:rsidTr="00923992">
        <w:tc>
          <w:tcPr>
            <w:tcW w:w="1594" w:type="dxa"/>
          </w:tcPr>
          <w:p w:rsidR="00B7233E" w:rsidRPr="002B7F7C" w:rsidRDefault="00B7233E" w:rsidP="00BD7B55">
            <w:pPr>
              <w:ind w:left="426" w:hanging="426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357" w:type="dxa"/>
          </w:tcPr>
          <w:p w:rsidR="00B7233E" w:rsidRPr="002B7F7C" w:rsidRDefault="00B7233E" w:rsidP="00BD7B55">
            <w:pPr>
              <w:ind w:left="426" w:hanging="426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591" w:type="dxa"/>
          </w:tcPr>
          <w:p w:rsidR="00B7233E" w:rsidRDefault="006F4569" w:rsidP="00BD7B55">
            <w:pPr>
              <w:spacing w:after="240"/>
              <w:ind w:left="426" w:hanging="426"/>
              <w:jc w:val="right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10.</w:t>
            </w:r>
          </w:p>
        </w:tc>
        <w:tc>
          <w:tcPr>
            <w:tcW w:w="7195" w:type="dxa"/>
          </w:tcPr>
          <w:p w:rsidR="00B7233E" w:rsidRPr="000F7B74" w:rsidRDefault="00B7233E" w:rsidP="00E0544E">
            <w:pPr>
              <w:spacing w:after="120"/>
              <w:jc w:val="both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>Peraturan</w:t>
            </w:r>
            <w:r w:rsidR="00DF4DE2">
              <w:rPr>
                <w:rFonts w:ascii="Bookman Old Style" w:hAnsi="Bookman Old Style" w:cs="Arial"/>
                <w:lang w:val="id-ID"/>
              </w:rPr>
              <w:t xml:space="preserve"> Menteri Dalam Negeri Nomor 80 Tahun 2015</w:t>
            </w:r>
            <w:r>
              <w:rPr>
                <w:rFonts w:ascii="Bookman Old Style" w:hAnsi="Bookman Old Style" w:cs="Arial"/>
                <w:lang w:val="id-ID"/>
              </w:rPr>
              <w:t xml:space="preserve"> tentang Pembentukan Produk Hukum Daerah;</w:t>
            </w:r>
          </w:p>
        </w:tc>
      </w:tr>
      <w:tr w:rsidR="00B7233E" w:rsidRPr="002B7F7C" w:rsidTr="00923992">
        <w:tc>
          <w:tcPr>
            <w:tcW w:w="1594" w:type="dxa"/>
          </w:tcPr>
          <w:p w:rsidR="00B7233E" w:rsidRPr="002B7F7C" w:rsidRDefault="00B7233E" w:rsidP="00BD7B55">
            <w:pPr>
              <w:ind w:left="426" w:hanging="426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357" w:type="dxa"/>
          </w:tcPr>
          <w:p w:rsidR="00B7233E" w:rsidRPr="002B7F7C" w:rsidRDefault="00B7233E" w:rsidP="00BD7B55">
            <w:pPr>
              <w:ind w:left="426" w:hanging="426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591" w:type="dxa"/>
          </w:tcPr>
          <w:p w:rsidR="00B7233E" w:rsidRPr="002B7F7C" w:rsidRDefault="006F4569" w:rsidP="00BD7B55">
            <w:pPr>
              <w:spacing w:after="240"/>
              <w:ind w:left="426" w:hanging="426"/>
              <w:jc w:val="right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11</w:t>
            </w:r>
            <w:r w:rsidR="00B7233E" w:rsidRPr="002B7F7C">
              <w:rPr>
                <w:rFonts w:ascii="Bookman Old Style" w:hAnsi="Bookman Old Style" w:cs="Arial"/>
              </w:rPr>
              <w:t>.</w:t>
            </w:r>
          </w:p>
        </w:tc>
        <w:tc>
          <w:tcPr>
            <w:tcW w:w="7195" w:type="dxa"/>
          </w:tcPr>
          <w:p w:rsidR="00B7233E" w:rsidRDefault="00B7233E" w:rsidP="00E0544E">
            <w:pPr>
              <w:spacing w:after="120"/>
              <w:jc w:val="both"/>
              <w:rPr>
                <w:rFonts w:ascii="Bookman Old Style" w:hAnsi="Bookman Old Style" w:cs="Arial"/>
              </w:rPr>
            </w:pPr>
            <w:r w:rsidRPr="009D0B37">
              <w:rPr>
                <w:rFonts w:ascii="Bookman Old Style" w:hAnsi="Bookman Old Style" w:cs="Arial"/>
              </w:rPr>
              <w:t>Peraturan</w:t>
            </w:r>
            <w:r w:rsidRPr="00CF7A53">
              <w:rPr>
                <w:rFonts w:ascii="Bookman Old Style" w:hAnsi="Bookman Old Style" w:cs="Arial"/>
                <w:lang w:val="sv-SE"/>
              </w:rPr>
              <w:t xml:space="preserve"> Menteri Negara Pendayagunaan Aparatur Negara </w:t>
            </w:r>
            <w:r>
              <w:rPr>
                <w:rFonts w:ascii="Bookman Old Style" w:hAnsi="Bookman Old Style" w:cs="Arial"/>
                <w:lang w:val="sv-SE"/>
              </w:rPr>
              <w:t xml:space="preserve">dan </w:t>
            </w:r>
            <w:r w:rsidRPr="009D0B37">
              <w:rPr>
                <w:rFonts w:ascii="Bookman Old Style" w:hAnsi="Bookman Old Style" w:cs="Arial"/>
              </w:rPr>
              <w:t>Reformasi</w:t>
            </w:r>
            <w:r>
              <w:rPr>
                <w:rFonts w:ascii="Bookman Old Style" w:hAnsi="Bookman Old Style" w:cs="Arial"/>
                <w:lang w:val="sv-SE"/>
              </w:rPr>
              <w:t xml:space="preserve"> Birokrasi </w:t>
            </w:r>
            <w:r w:rsidRPr="00CF7A53">
              <w:rPr>
                <w:rFonts w:ascii="Bookman Old Style" w:hAnsi="Bookman Old Style" w:cs="Arial"/>
                <w:lang w:val="sv-SE"/>
              </w:rPr>
              <w:t xml:space="preserve">Nomor </w:t>
            </w:r>
            <w:r>
              <w:rPr>
                <w:rFonts w:ascii="Bookman Old Style" w:hAnsi="Bookman Old Style" w:cs="Arial"/>
                <w:lang w:val="sv-SE"/>
              </w:rPr>
              <w:t xml:space="preserve">15 Tahun 2014 </w:t>
            </w:r>
            <w:r w:rsidRPr="00CF7A53">
              <w:rPr>
                <w:rFonts w:ascii="Bookman Old Style" w:hAnsi="Bookman Old Style" w:cs="Arial"/>
                <w:lang w:val="sv-SE"/>
              </w:rPr>
              <w:t xml:space="preserve"> tentang </w:t>
            </w:r>
            <w:r>
              <w:rPr>
                <w:rFonts w:ascii="Bookman Old Style" w:hAnsi="Bookman Old Style" w:cs="Arial"/>
                <w:lang w:val="sv-SE"/>
              </w:rPr>
              <w:t>Pedoman Standar Pelayanan</w:t>
            </w:r>
            <w:r w:rsidRPr="00CF7A53">
              <w:rPr>
                <w:rFonts w:ascii="Bookman Old Style" w:hAnsi="Bookman Old Style" w:cs="Arial"/>
              </w:rPr>
              <w:t>;</w:t>
            </w:r>
          </w:p>
          <w:p w:rsidR="00295FD7" w:rsidRPr="00CF7A53" w:rsidRDefault="00295FD7" w:rsidP="00E0544E">
            <w:pPr>
              <w:spacing w:line="120" w:lineRule="exact"/>
              <w:jc w:val="both"/>
              <w:rPr>
                <w:rFonts w:ascii="Bookman Old Style" w:hAnsi="Bookman Old Style" w:cs="Arial"/>
              </w:rPr>
            </w:pPr>
          </w:p>
        </w:tc>
      </w:tr>
      <w:tr w:rsidR="00530D67" w:rsidRPr="002B7F7C" w:rsidTr="00923992">
        <w:tc>
          <w:tcPr>
            <w:tcW w:w="1594" w:type="dxa"/>
          </w:tcPr>
          <w:p w:rsidR="00530D67" w:rsidRPr="002B7F7C" w:rsidRDefault="00530D67" w:rsidP="00BD7B55">
            <w:pPr>
              <w:ind w:left="426" w:hanging="426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357" w:type="dxa"/>
          </w:tcPr>
          <w:p w:rsidR="00530D67" w:rsidRPr="002B7F7C" w:rsidRDefault="00530D67" w:rsidP="00BD7B55">
            <w:pPr>
              <w:ind w:left="426" w:hanging="426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591" w:type="dxa"/>
          </w:tcPr>
          <w:p w:rsidR="00530D67" w:rsidRPr="002B7F7C" w:rsidRDefault="00530D67" w:rsidP="00BD7B55">
            <w:pPr>
              <w:spacing w:after="240"/>
              <w:ind w:left="426" w:hanging="426"/>
              <w:jc w:val="right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</w:t>
            </w:r>
            <w:r w:rsidR="006F4569">
              <w:rPr>
                <w:rFonts w:ascii="Bookman Old Style" w:hAnsi="Bookman Old Style" w:cs="Arial"/>
              </w:rPr>
              <w:t>2</w:t>
            </w:r>
            <w:r w:rsidRPr="002B7F7C">
              <w:rPr>
                <w:rFonts w:ascii="Bookman Old Style" w:hAnsi="Bookman Old Style" w:cs="Arial"/>
              </w:rPr>
              <w:t>.</w:t>
            </w:r>
          </w:p>
        </w:tc>
        <w:tc>
          <w:tcPr>
            <w:tcW w:w="7195" w:type="dxa"/>
          </w:tcPr>
          <w:p w:rsidR="00530D67" w:rsidRPr="00530D67" w:rsidRDefault="00530D67" w:rsidP="00E0544E">
            <w:pPr>
              <w:pStyle w:val="BodyText"/>
              <w:tabs>
                <w:tab w:val="left" w:pos="0"/>
                <w:tab w:val="left" w:pos="1876"/>
                <w:tab w:val="left" w:pos="2520"/>
              </w:tabs>
              <w:suppressAutoHyphens w:val="0"/>
              <w:rPr>
                <w:rFonts w:ascii="Bookman Old Style" w:hAnsi="Bookman Old Style"/>
                <w:bCs/>
                <w:lang w:val="id-ID"/>
              </w:rPr>
            </w:pPr>
            <w:r w:rsidRPr="00530D67">
              <w:rPr>
                <w:rFonts w:ascii="Bookman Old Style" w:hAnsi="Bookman Old Style"/>
                <w:bCs/>
              </w:rPr>
              <w:t>Peraturan Daerah Kabupaten Sanggau Nomor 1</w:t>
            </w:r>
            <w:r w:rsidRPr="00530D67">
              <w:rPr>
                <w:rFonts w:ascii="Bookman Old Style" w:hAnsi="Bookman Old Style"/>
                <w:bCs/>
                <w:lang w:val="id-ID"/>
              </w:rPr>
              <w:t>8</w:t>
            </w:r>
            <w:r w:rsidRPr="00530D67">
              <w:rPr>
                <w:rFonts w:ascii="Bookman Old Style" w:hAnsi="Bookman Old Style"/>
                <w:bCs/>
              </w:rPr>
              <w:t xml:space="preserve"> Tahun 20</w:t>
            </w:r>
            <w:r w:rsidRPr="00530D67">
              <w:rPr>
                <w:rFonts w:ascii="Bookman Old Style" w:hAnsi="Bookman Old Style"/>
                <w:bCs/>
                <w:lang w:val="id-ID"/>
              </w:rPr>
              <w:t>16</w:t>
            </w:r>
            <w:r w:rsidRPr="00530D67">
              <w:rPr>
                <w:rFonts w:ascii="Bookman Old Style" w:hAnsi="Bookman Old Style"/>
                <w:bCs/>
              </w:rPr>
              <w:t xml:space="preserve"> tentang </w:t>
            </w:r>
            <w:r w:rsidRPr="00530D67">
              <w:rPr>
                <w:rFonts w:ascii="Bookman Old Style" w:hAnsi="Bookman Old Style"/>
                <w:bCs/>
                <w:lang w:val="id-ID"/>
              </w:rPr>
              <w:t>Pembentukan dan Susunan Perangkat Daerah</w:t>
            </w:r>
            <w:r w:rsidRPr="00530D67">
              <w:rPr>
                <w:rFonts w:ascii="Bookman Old Style" w:hAnsi="Bookman Old Style"/>
                <w:bCs/>
              </w:rPr>
              <w:t>;</w:t>
            </w:r>
          </w:p>
          <w:p w:rsidR="00530D67" w:rsidRPr="00530D67" w:rsidRDefault="00530D67" w:rsidP="00E0544E">
            <w:pPr>
              <w:pStyle w:val="BodyText"/>
              <w:tabs>
                <w:tab w:val="left" w:pos="0"/>
                <w:tab w:val="left" w:pos="1876"/>
                <w:tab w:val="left" w:pos="2520"/>
              </w:tabs>
              <w:suppressAutoHyphens w:val="0"/>
              <w:spacing w:line="160" w:lineRule="exact"/>
              <w:rPr>
                <w:rFonts w:ascii="Bookman Old Style" w:hAnsi="Bookman Old Style"/>
                <w:bCs/>
                <w:lang w:val="id-ID"/>
              </w:rPr>
            </w:pPr>
          </w:p>
        </w:tc>
      </w:tr>
      <w:tr w:rsidR="00530D67" w:rsidRPr="002B7F7C" w:rsidTr="00923992">
        <w:tc>
          <w:tcPr>
            <w:tcW w:w="1594" w:type="dxa"/>
          </w:tcPr>
          <w:p w:rsidR="00530D67" w:rsidRPr="002B7F7C" w:rsidRDefault="00530D67" w:rsidP="00BD7B55">
            <w:pPr>
              <w:ind w:left="426" w:hanging="426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357" w:type="dxa"/>
          </w:tcPr>
          <w:p w:rsidR="00530D67" w:rsidRPr="002B7F7C" w:rsidRDefault="00530D67" w:rsidP="00BD7B55">
            <w:pPr>
              <w:ind w:left="426" w:hanging="426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591" w:type="dxa"/>
          </w:tcPr>
          <w:p w:rsidR="00530D67" w:rsidRPr="00A7079A" w:rsidRDefault="006F4569" w:rsidP="00BD7B55">
            <w:pPr>
              <w:spacing w:after="240"/>
              <w:ind w:left="426" w:hanging="426"/>
              <w:jc w:val="right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>1</w:t>
            </w:r>
            <w:r>
              <w:rPr>
                <w:rFonts w:ascii="Bookman Old Style" w:hAnsi="Bookman Old Style" w:cs="Arial"/>
              </w:rPr>
              <w:t>3</w:t>
            </w:r>
            <w:r w:rsidR="00530D67">
              <w:rPr>
                <w:rFonts w:ascii="Bookman Old Style" w:hAnsi="Bookman Old Style" w:cs="Arial"/>
                <w:lang w:val="id-ID"/>
              </w:rPr>
              <w:t>.</w:t>
            </w:r>
          </w:p>
        </w:tc>
        <w:tc>
          <w:tcPr>
            <w:tcW w:w="7195" w:type="dxa"/>
          </w:tcPr>
          <w:p w:rsidR="00530D67" w:rsidRDefault="00530D67" w:rsidP="00E0544E">
            <w:pPr>
              <w:spacing w:after="120"/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5F64BD">
              <w:rPr>
                <w:rFonts w:ascii="Bookman Old Style" w:hAnsi="Bookman Old Style"/>
                <w:color w:val="000000" w:themeColor="text1"/>
              </w:rPr>
              <w:t>Peraturan Bupati  Sanggau Nomor 18 Tahun 2016 tentang Pedoman Pelayanan Publik</w:t>
            </w:r>
            <w:r>
              <w:rPr>
                <w:rFonts w:ascii="Bookman Old Style" w:hAnsi="Bookman Old Style"/>
                <w:color w:val="000000" w:themeColor="text1"/>
                <w:lang w:val="id-ID"/>
              </w:rPr>
              <w:t>;</w:t>
            </w:r>
          </w:p>
          <w:p w:rsidR="00295FD7" w:rsidRPr="00530D67" w:rsidRDefault="00295FD7" w:rsidP="00E0544E">
            <w:pPr>
              <w:spacing w:line="100" w:lineRule="exact"/>
              <w:jc w:val="both"/>
              <w:rPr>
                <w:rFonts w:ascii="Bookman Old Style" w:hAnsi="Bookman Old Style" w:cs="Arial"/>
                <w:color w:val="000000" w:themeColor="text1"/>
                <w:lang w:val="id-ID"/>
              </w:rPr>
            </w:pPr>
          </w:p>
        </w:tc>
      </w:tr>
      <w:tr w:rsidR="00B7233E" w:rsidRPr="00B7233E" w:rsidTr="00923992">
        <w:tc>
          <w:tcPr>
            <w:tcW w:w="1594" w:type="dxa"/>
          </w:tcPr>
          <w:p w:rsidR="00B7233E" w:rsidRPr="00B7233E" w:rsidRDefault="00B7233E" w:rsidP="00BD7B55">
            <w:pPr>
              <w:ind w:left="426" w:hanging="426"/>
              <w:jc w:val="both"/>
              <w:rPr>
                <w:rFonts w:ascii="Bookman Old Style" w:hAnsi="Bookman Old Style" w:cs="Arial"/>
                <w:color w:val="FF0000"/>
              </w:rPr>
            </w:pPr>
          </w:p>
        </w:tc>
        <w:tc>
          <w:tcPr>
            <w:tcW w:w="357" w:type="dxa"/>
          </w:tcPr>
          <w:p w:rsidR="00B7233E" w:rsidRPr="00B7233E" w:rsidRDefault="00B7233E" w:rsidP="00BD7B55">
            <w:pPr>
              <w:ind w:left="426" w:hanging="426"/>
              <w:jc w:val="both"/>
              <w:rPr>
                <w:rFonts w:ascii="Bookman Old Style" w:hAnsi="Bookman Old Style" w:cs="Arial"/>
                <w:color w:val="FF0000"/>
              </w:rPr>
            </w:pPr>
          </w:p>
        </w:tc>
        <w:tc>
          <w:tcPr>
            <w:tcW w:w="591" w:type="dxa"/>
          </w:tcPr>
          <w:p w:rsidR="00B7233E" w:rsidRPr="005F64BD" w:rsidRDefault="00B7233E" w:rsidP="00BD7B55">
            <w:pPr>
              <w:spacing w:after="240"/>
              <w:ind w:left="426" w:hanging="426"/>
              <w:jc w:val="right"/>
              <w:rPr>
                <w:rFonts w:ascii="Bookman Old Style" w:hAnsi="Bookman Old Style" w:cs="Arial"/>
                <w:color w:val="000000" w:themeColor="text1"/>
              </w:rPr>
            </w:pPr>
            <w:r w:rsidRPr="005F64BD">
              <w:rPr>
                <w:rFonts w:ascii="Bookman Old Style" w:hAnsi="Bookman Old Style" w:cs="Arial"/>
                <w:color w:val="000000" w:themeColor="text1"/>
              </w:rPr>
              <w:t>1</w:t>
            </w:r>
            <w:r w:rsidR="006F4569">
              <w:rPr>
                <w:rFonts w:ascii="Bookman Old Style" w:hAnsi="Bookman Old Style" w:cs="Arial"/>
                <w:color w:val="000000" w:themeColor="text1"/>
              </w:rPr>
              <w:t>4</w:t>
            </w:r>
            <w:r w:rsidRPr="005F64BD">
              <w:rPr>
                <w:rFonts w:ascii="Bookman Old Style" w:hAnsi="Bookman Old Style" w:cs="Arial"/>
                <w:color w:val="000000" w:themeColor="text1"/>
              </w:rPr>
              <w:t>.</w:t>
            </w:r>
          </w:p>
        </w:tc>
        <w:tc>
          <w:tcPr>
            <w:tcW w:w="7195" w:type="dxa"/>
          </w:tcPr>
          <w:p w:rsidR="00B7233E" w:rsidRPr="00530D67" w:rsidRDefault="00B7233E" w:rsidP="00E0544E">
            <w:pPr>
              <w:spacing w:after="120"/>
              <w:jc w:val="both"/>
              <w:rPr>
                <w:rFonts w:ascii="Bookman Old Style" w:hAnsi="Bookman Old Style" w:cs="Arial"/>
                <w:color w:val="000000" w:themeColor="text1"/>
                <w:lang w:val="id-ID"/>
              </w:rPr>
            </w:pPr>
            <w:r w:rsidRPr="005F64BD">
              <w:rPr>
                <w:rFonts w:ascii="Bookman Old Style" w:hAnsi="Bookman Old Style"/>
                <w:color w:val="000000" w:themeColor="text1"/>
              </w:rPr>
              <w:t xml:space="preserve">Peraturan Bupati  Sanggau Nomor </w:t>
            </w:r>
            <w:r w:rsidR="00352D7F">
              <w:rPr>
                <w:rFonts w:ascii="Bookman Old Style" w:hAnsi="Bookman Old Style"/>
                <w:color w:val="000000" w:themeColor="text1"/>
                <w:lang w:val="id-ID"/>
              </w:rPr>
              <w:t>5</w:t>
            </w:r>
            <w:r w:rsidR="00530D67">
              <w:rPr>
                <w:rFonts w:ascii="Bookman Old Style" w:hAnsi="Bookman Old Style"/>
                <w:color w:val="000000" w:themeColor="text1"/>
                <w:lang w:val="id-ID"/>
              </w:rPr>
              <w:t>3</w:t>
            </w:r>
            <w:r w:rsidRPr="005F64BD">
              <w:rPr>
                <w:rFonts w:ascii="Bookman Old Style" w:hAnsi="Bookman Old Style"/>
                <w:color w:val="000000" w:themeColor="text1"/>
              </w:rPr>
              <w:t xml:space="preserve"> Tahun 201</w:t>
            </w:r>
            <w:r w:rsidR="005F64BD" w:rsidRPr="005F64BD">
              <w:rPr>
                <w:rFonts w:ascii="Bookman Old Style" w:hAnsi="Bookman Old Style"/>
                <w:color w:val="000000" w:themeColor="text1"/>
              </w:rPr>
              <w:t>6</w:t>
            </w:r>
            <w:r w:rsidRPr="005F64BD">
              <w:rPr>
                <w:rFonts w:ascii="Bookman Old Style" w:hAnsi="Bookman Old Style"/>
                <w:color w:val="000000" w:themeColor="text1"/>
              </w:rPr>
              <w:t xml:space="preserve"> tentang </w:t>
            </w:r>
            <w:r w:rsidR="00530D67">
              <w:rPr>
                <w:rFonts w:ascii="Bookman Old Style" w:hAnsi="Bookman Old Style"/>
                <w:color w:val="000000" w:themeColor="text1"/>
                <w:lang w:val="id-ID"/>
              </w:rPr>
              <w:t xml:space="preserve">Kedudukan, Susunan Organisasi, Tugas, Fungsi dan Tata Kerja </w:t>
            </w:r>
            <w:r w:rsidR="00352D7F" w:rsidRPr="00352D7F">
              <w:rPr>
                <w:rFonts w:ascii="Bookman Old Style" w:hAnsi="Bookman Old Style"/>
                <w:lang w:val="id-ID"/>
              </w:rPr>
              <w:t xml:space="preserve">Dinas Penanaman Modal </w:t>
            </w:r>
            <w:r w:rsidR="00352D7F">
              <w:rPr>
                <w:rFonts w:ascii="Bookman Old Style" w:hAnsi="Bookman Old Style"/>
                <w:lang w:val="id-ID"/>
              </w:rPr>
              <w:t>d</w:t>
            </w:r>
            <w:r w:rsidR="00352D7F" w:rsidRPr="00352D7F">
              <w:rPr>
                <w:rFonts w:ascii="Bookman Old Style" w:hAnsi="Bookman Old Style"/>
                <w:lang w:val="id-ID"/>
              </w:rPr>
              <w:t>an Pelayanan Terpadu Satu Pintu</w:t>
            </w:r>
            <w:r w:rsidR="00352D7F">
              <w:rPr>
                <w:rFonts w:ascii="Bookman Old Style" w:hAnsi="Bookman Old Style"/>
                <w:color w:val="000000" w:themeColor="text1"/>
                <w:lang w:val="id-ID"/>
              </w:rPr>
              <w:t xml:space="preserve"> </w:t>
            </w:r>
            <w:r w:rsidR="00DF4DE2">
              <w:rPr>
                <w:rFonts w:ascii="Bookman Old Style" w:hAnsi="Bookman Old Style"/>
                <w:color w:val="000000" w:themeColor="text1"/>
                <w:lang w:val="id-ID"/>
              </w:rPr>
              <w:t>Kabupaten Sanggau;</w:t>
            </w:r>
          </w:p>
        </w:tc>
      </w:tr>
      <w:tr w:rsidR="00D50471" w:rsidRPr="00B7233E" w:rsidTr="00923992">
        <w:tc>
          <w:tcPr>
            <w:tcW w:w="1594" w:type="dxa"/>
          </w:tcPr>
          <w:p w:rsidR="00D50471" w:rsidRPr="00B7233E" w:rsidRDefault="00D50471" w:rsidP="00BD7B55">
            <w:pPr>
              <w:ind w:left="426" w:hanging="426"/>
              <w:jc w:val="both"/>
              <w:rPr>
                <w:rFonts w:ascii="Bookman Old Style" w:hAnsi="Bookman Old Style" w:cs="Arial"/>
                <w:color w:val="FF0000"/>
              </w:rPr>
            </w:pPr>
          </w:p>
        </w:tc>
        <w:tc>
          <w:tcPr>
            <w:tcW w:w="357" w:type="dxa"/>
          </w:tcPr>
          <w:p w:rsidR="00D50471" w:rsidRPr="00B7233E" w:rsidRDefault="00D50471" w:rsidP="00BD7B55">
            <w:pPr>
              <w:ind w:left="426" w:hanging="426"/>
              <w:jc w:val="both"/>
              <w:rPr>
                <w:rFonts w:ascii="Bookman Old Style" w:hAnsi="Bookman Old Style" w:cs="Arial"/>
                <w:color w:val="FF0000"/>
              </w:rPr>
            </w:pPr>
          </w:p>
        </w:tc>
        <w:tc>
          <w:tcPr>
            <w:tcW w:w="591" w:type="dxa"/>
          </w:tcPr>
          <w:p w:rsidR="00D50471" w:rsidRPr="00D50471" w:rsidRDefault="00D50471" w:rsidP="00BD7B55">
            <w:pPr>
              <w:spacing w:after="240"/>
              <w:ind w:left="426" w:hanging="426"/>
              <w:jc w:val="right"/>
              <w:rPr>
                <w:rFonts w:ascii="Bookman Old Style" w:hAnsi="Bookman Old Style" w:cs="Arial"/>
                <w:color w:val="000000" w:themeColor="text1"/>
                <w:lang w:val="id-ID"/>
              </w:rPr>
            </w:pPr>
            <w:r>
              <w:rPr>
                <w:rFonts w:ascii="Bookman Old Style" w:hAnsi="Bookman Old Style" w:cs="Arial"/>
                <w:color w:val="000000" w:themeColor="text1"/>
                <w:lang w:val="id-ID"/>
              </w:rPr>
              <w:t>15.</w:t>
            </w:r>
          </w:p>
        </w:tc>
        <w:tc>
          <w:tcPr>
            <w:tcW w:w="7195" w:type="dxa"/>
          </w:tcPr>
          <w:p w:rsidR="00D50471" w:rsidRPr="00D50471" w:rsidRDefault="00D50471" w:rsidP="00E0544E">
            <w:pPr>
              <w:spacing w:after="120"/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lang w:val="id-ID"/>
              </w:rPr>
              <w:t xml:space="preserve">Peraturan </w:t>
            </w:r>
            <w:r w:rsidRPr="005F64BD">
              <w:rPr>
                <w:rFonts w:ascii="Bookman Old Style" w:hAnsi="Bookman Old Style"/>
                <w:color w:val="000000" w:themeColor="text1"/>
              </w:rPr>
              <w:t xml:space="preserve">Bupati  Sanggau Nomor </w:t>
            </w:r>
            <w:r>
              <w:rPr>
                <w:rFonts w:ascii="Bookman Old Style" w:hAnsi="Bookman Old Style"/>
                <w:color w:val="000000" w:themeColor="text1"/>
                <w:lang w:val="id-ID"/>
              </w:rPr>
              <w:t>13</w:t>
            </w:r>
            <w:r w:rsidRPr="005F64BD">
              <w:rPr>
                <w:rFonts w:ascii="Bookman Old Style" w:hAnsi="Bookman Old Style"/>
                <w:color w:val="000000" w:themeColor="text1"/>
              </w:rPr>
              <w:t xml:space="preserve"> Tahun 201</w:t>
            </w:r>
            <w:r>
              <w:rPr>
                <w:rFonts w:ascii="Bookman Old Style" w:hAnsi="Bookman Old Style"/>
                <w:color w:val="000000" w:themeColor="text1"/>
                <w:lang w:val="id-ID"/>
              </w:rPr>
              <w:t>7</w:t>
            </w:r>
            <w:r w:rsidRPr="005F64BD">
              <w:rPr>
                <w:rFonts w:ascii="Bookman Old Style" w:hAnsi="Bookman Old Style"/>
                <w:color w:val="000000" w:themeColor="text1"/>
              </w:rPr>
              <w:t xml:space="preserve"> tentang</w:t>
            </w:r>
            <w:r>
              <w:rPr>
                <w:rFonts w:ascii="Bookman Old Style" w:hAnsi="Bookman Old Style"/>
                <w:color w:val="000000" w:themeColor="text1"/>
                <w:lang w:val="id-ID"/>
              </w:rPr>
              <w:t xml:space="preserve"> Pelimpahan Kewenangan Bupati Urusan Perizinan dan Nonperizinan kepada </w:t>
            </w:r>
            <w:r w:rsidRPr="00352D7F">
              <w:rPr>
                <w:rFonts w:ascii="Bookman Old Style" w:hAnsi="Bookman Old Style"/>
                <w:lang w:val="id-ID"/>
              </w:rPr>
              <w:t xml:space="preserve">Dinas Penanaman Modal </w:t>
            </w:r>
            <w:r>
              <w:rPr>
                <w:rFonts w:ascii="Bookman Old Style" w:hAnsi="Bookman Old Style"/>
                <w:lang w:val="id-ID"/>
              </w:rPr>
              <w:t>d</w:t>
            </w:r>
            <w:r w:rsidRPr="00352D7F">
              <w:rPr>
                <w:rFonts w:ascii="Bookman Old Style" w:hAnsi="Bookman Old Style"/>
                <w:lang w:val="id-ID"/>
              </w:rPr>
              <w:t>an Pelayanan Terpadu Satu Pintu</w:t>
            </w:r>
            <w:r>
              <w:rPr>
                <w:rFonts w:ascii="Bookman Old Style" w:hAnsi="Bookman Old Style"/>
                <w:color w:val="000000" w:themeColor="text1"/>
                <w:lang w:val="id-ID"/>
              </w:rPr>
              <w:t xml:space="preserve"> Kabupaten Sanggau.</w:t>
            </w:r>
          </w:p>
        </w:tc>
      </w:tr>
    </w:tbl>
    <w:p w:rsidR="0042447A" w:rsidRPr="00B7233E" w:rsidRDefault="0042447A" w:rsidP="00BD7B55">
      <w:pPr>
        <w:spacing w:line="180" w:lineRule="exact"/>
        <w:ind w:left="426" w:hanging="426"/>
        <w:jc w:val="center"/>
        <w:rPr>
          <w:rFonts w:ascii="Bookman Old Style" w:hAnsi="Bookman Old Style" w:cs="Arial"/>
          <w:color w:val="FF0000"/>
          <w:lang w:val="id-ID"/>
        </w:rPr>
      </w:pPr>
    </w:p>
    <w:p w:rsidR="001D0742" w:rsidRPr="00DD4F7A" w:rsidRDefault="001D0742" w:rsidP="00BD7B55">
      <w:pPr>
        <w:spacing w:before="120"/>
        <w:ind w:left="426" w:hanging="426"/>
        <w:jc w:val="center"/>
        <w:rPr>
          <w:rFonts w:ascii="Bookman Old Style" w:hAnsi="Bookman Old Style" w:cs="Arial"/>
          <w:lang w:val="id-ID"/>
        </w:rPr>
      </w:pPr>
      <w:r w:rsidRPr="00DD4F7A">
        <w:rPr>
          <w:rFonts w:ascii="Bookman Old Style" w:hAnsi="Bookman Old Style" w:cs="Arial"/>
        </w:rPr>
        <w:t>MEMUTUSKAN :</w:t>
      </w:r>
    </w:p>
    <w:p w:rsidR="001D0742" w:rsidRPr="002B7F7C" w:rsidRDefault="001D0742" w:rsidP="00BD7B55">
      <w:pPr>
        <w:ind w:left="426" w:hanging="426"/>
        <w:jc w:val="center"/>
        <w:rPr>
          <w:rFonts w:ascii="Bookman Old Style" w:hAnsi="Bookman Old Style" w:cs="Arial"/>
          <w:b/>
        </w:rPr>
      </w:pPr>
    </w:p>
    <w:tbl>
      <w:tblPr>
        <w:tblW w:w="0" w:type="auto"/>
        <w:tblLook w:val="01E0"/>
      </w:tblPr>
      <w:tblGrid>
        <w:gridCol w:w="1671"/>
        <w:gridCol w:w="360"/>
        <w:gridCol w:w="7740"/>
      </w:tblGrid>
      <w:tr w:rsidR="001D0742" w:rsidRPr="002B7F7C" w:rsidTr="00923992">
        <w:tc>
          <w:tcPr>
            <w:tcW w:w="1548" w:type="dxa"/>
          </w:tcPr>
          <w:p w:rsidR="00765746" w:rsidRDefault="00765746" w:rsidP="00BD7B55">
            <w:pPr>
              <w:ind w:left="426" w:hanging="426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lang w:val="id-ID"/>
              </w:rPr>
              <w:t>Menetapkan</w:t>
            </w:r>
          </w:p>
          <w:p w:rsidR="00116024" w:rsidRPr="00116024" w:rsidRDefault="00116024" w:rsidP="00BD7B55">
            <w:pPr>
              <w:spacing w:line="180" w:lineRule="exact"/>
              <w:ind w:left="426" w:hanging="426"/>
              <w:rPr>
                <w:rFonts w:ascii="Bookman Old Style" w:hAnsi="Bookman Old Style" w:cs="Arial"/>
              </w:rPr>
            </w:pPr>
          </w:p>
          <w:p w:rsidR="001D0742" w:rsidRPr="002B7F7C" w:rsidRDefault="001D0742" w:rsidP="00BD7B55">
            <w:pPr>
              <w:ind w:left="426" w:hanging="426"/>
              <w:rPr>
                <w:rFonts w:ascii="Bookman Old Style" w:hAnsi="Bookman Old Style" w:cs="Arial"/>
              </w:rPr>
            </w:pPr>
            <w:r w:rsidRPr="002B7F7C">
              <w:rPr>
                <w:rFonts w:ascii="Bookman Old Style" w:hAnsi="Bookman Old Style" w:cs="Arial"/>
              </w:rPr>
              <w:t>KESATU</w:t>
            </w:r>
          </w:p>
        </w:tc>
        <w:tc>
          <w:tcPr>
            <w:tcW w:w="360" w:type="dxa"/>
          </w:tcPr>
          <w:p w:rsidR="001D0742" w:rsidRDefault="001D0742" w:rsidP="00BD7B55">
            <w:pPr>
              <w:ind w:left="426" w:hanging="426"/>
              <w:rPr>
                <w:rFonts w:ascii="Bookman Old Style" w:hAnsi="Bookman Old Style" w:cs="Arial"/>
              </w:rPr>
            </w:pPr>
            <w:r w:rsidRPr="002B7F7C">
              <w:rPr>
                <w:rFonts w:ascii="Bookman Old Style" w:hAnsi="Bookman Old Style" w:cs="Arial"/>
              </w:rPr>
              <w:t>:</w:t>
            </w:r>
          </w:p>
          <w:p w:rsidR="00116024" w:rsidRDefault="00116024" w:rsidP="00BD7B55">
            <w:pPr>
              <w:spacing w:line="180" w:lineRule="exact"/>
              <w:ind w:left="426" w:hanging="426"/>
              <w:rPr>
                <w:rFonts w:ascii="Bookman Old Style" w:hAnsi="Bookman Old Style" w:cs="Arial"/>
                <w:lang w:val="id-ID"/>
              </w:rPr>
            </w:pPr>
          </w:p>
          <w:p w:rsidR="00765746" w:rsidRPr="00765746" w:rsidRDefault="00765746" w:rsidP="00BD7B55">
            <w:pPr>
              <w:ind w:left="426" w:hanging="426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>:</w:t>
            </w:r>
          </w:p>
        </w:tc>
        <w:tc>
          <w:tcPr>
            <w:tcW w:w="7740" w:type="dxa"/>
          </w:tcPr>
          <w:p w:rsidR="00765746" w:rsidRDefault="00765746" w:rsidP="00BD7B55">
            <w:pPr>
              <w:ind w:left="426" w:hanging="426"/>
              <w:jc w:val="both"/>
              <w:rPr>
                <w:rFonts w:ascii="Bookman Old Style" w:hAnsi="Bookman Old Style" w:cs="Arial"/>
              </w:rPr>
            </w:pPr>
          </w:p>
          <w:p w:rsidR="00116024" w:rsidRPr="00116024" w:rsidRDefault="00116024" w:rsidP="00BD7B55">
            <w:pPr>
              <w:spacing w:line="180" w:lineRule="exact"/>
              <w:ind w:left="426" w:hanging="426"/>
              <w:jc w:val="both"/>
              <w:rPr>
                <w:rFonts w:ascii="Bookman Old Style" w:hAnsi="Bookman Old Style" w:cs="Arial"/>
              </w:rPr>
            </w:pPr>
          </w:p>
          <w:p w:rsidR="00116024" w:rsidRDefault="00116024" w:rsidP="00E0544E">
            <w:pPr>
              <w:jc w:val="both"/>
              <w:rPr>
                <w:rFonts w:ascii="Bookman Old Style" w:hAnsi="Bookman Old Style"/>
              </w:rPr>
            </w:pPr>
            <w:r w:rsidRPr="00183421">
              <w:rPr>
                <w:rFonts w:ascii="Bookman Old Style" w:hAnsi="Bookman Old Style"/>
                <w:lang w:val="sv-SE"/>
              </w:rPr>
              <w:t xml:space="preserve">Standar </w:t>
            </w:r>
            <w:r w:rsidR="00771773">
              <w:rPr>
                <w:rFonts w:ascii="Bookman Old Style" w:hAnsi="Bookman Old Style"/>
                <w:lang w:val="id-ID"/>
              </w:rPr>
              <w:t>P</w:t>
            </w:r>
            <w:r w:rsidRPr="00183421">
              <w:rPr>
                <w:rFonts w:ascii="Bookman Old Style" w:hAnsi="Bookman Old Style"/>
                <w:lang w:val="sv-SE"/>
              </w:rPr>
              <w:t xml:space="preserve">elayanan pada </w:t>
            </w:r>
            <w:r w:rsidR="00C648D7" w:rsidRPr="00352D7F">
              <w:rPr>
                <w:rFonts w:ascii="Bookman Old Style" w:hAnsi="Bookman Old Style"/>
                <w:lang w:val="id-ID"/>
              </w:rPr>
              <w:t xml:space="preserve">Dinas Penanaman Modal </w:t>
            </w:r>
            <w:r w:rsidR="00C648D7">
              <w:rPr>
                <w:rFonts w:ascii="Bookman Old Style" w:hAnsi="Bookman Old Style"/>
                <w:lang w:val="id-ID"/>
              </w:rPr>
              <w:t>d</w:t>
            </w:r>
            <w:r w:rsidR="00C648D7" w:rsidRPr="00352D7F">
              <w:rPr>
                <w:rFonts w:ascii="Bookman Old Style" w:hAnsi="Bookman Old Style"/>
                <w:lang w:val="id-ID"/>
              </w:rPr>
              <w:t>an Pelayanan Terpadu Satu Pintu</w:t>
            </w:r>
            <w:r w:rsidR="00C648D7">
              <w:rPr>
                <w:rFonts w:ascii="Bookman Old Style" w:hAnsi="Bookman Old Style"/>
                <w:color w:val="000000" w:themeColor="text1"/>
                <w:lang w:val="id-ID"/>
              </w:rPr>
              <w:t xml:space="preserve"> Kabupaten Sanggau</w:t>
            </w:r>
            <w:r>
              <w:rPr>
                <w:rFonts w:ascii="Bookman Old Style" w:hAnsi="Bookman Old Style"/>
                <w:lang w:val="sv-SE"/>
              </w:rPr>
              <w:t>, sebagaimana tercantum dalam Lampiran yang merupakan bagian tidak terpisahkan dari Keputusan ini</w:t>
            </w:r>
            <w:r>
              <w:rPr>
                <w:rFonts w:ascii="Bookman Old Style" w:hAnsi="Bookman Old Style"/>
                <w:lang w:val="id-ID"/>
              </w:rPr>
              <w:t>.</w:t>
            </w:r>
          </w:p>
          <w:p w:rsidR="006F4569" w:rsidRPr="006F4569" w:rsidRDefault="006F4569" w:rsidP="00BD7B55">
            <w:pPr>
              <w:spacing w:line="180" w:lineRule="exact"/>
              <w:ind w:left="426" w:hanging="426"/>
              <w:jc w:val="both"/>
              <w:rPr>
                <w:rFonts w:ascii="Bookman Old Style" w:hAnsi="Bookman Old Style"/>
              </w:rPr>
            </w:pPr>
          </w:p>
        </w:tc>
      </w:tr>
      <w:tr w:rsidR="001D0742" w:rsidRPr="002B7F7C" w:rsidTr="00923992">
        <w:trPr>
          <w:trHeight w:val="1135"/>
        </w:trPr>
        <w:tc>
          <w:tcPr>
            <w:tcW w:w="1548" w:type="dxa"/>
          </w:tcPr>
          <w:p w:rsidR="001D0742" w:rsidRPr="002B7F7C" w:rsidRDefault="001D0742" w:rsidP="00BD7B55">
            <w:pPr>
              <w:ind w:left="426" w:hanging="426"/>
              <w:rPr>
                <w:rFonts w:ascii="Bookman Old Style" w:hAnsi="Bookman Old Style" w:cs="Arial"/>
              </w:rPr>
            </w:pPr>
            <w:r w:rsidRPr="002B7F7C">
              <w:rPr>
                <w:rFonts w:ascii="Bookman Old Style" w:hAnsi="Bookman Old Style" w:cs="Arial"/>
              </w:rPr>
              <w:lastRenderedPageBreak/>
              <w:t>KEDUA</w:t>
            </w:r>
          </w:p>
        </w:tc>
        <w:tc>
          <w:tcPr>
            <w:tcW w:w="360" w:type="dxa"/>
          </w:tcPr>
          <w:p w:rsidR="001D0742" w:rsidRPr="002B7F7C" w:rsidRDefault="001D0742" w:rsidP="00BD7B55">
            <w:pPr>
              <w:ind w:left="426" w:hanging="426"/>
              <w:rPr>
                <w:rFonts w:ascii="Bookman Old Style" w:hAnsi="Bookman Old Style" w:cs="Arial"/>
              </w:rPr>
            </w:pPr>
            <w:r w:rsidRPr="002B7F7C"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7740" w:type="dxa"/>
          </w:tcPr>
          <w:p w:rsidR="00116024" w:rsidRPr="00183421" w:rsidRDefault="00206D45" w:rsidP="00E0544E">
            <w:pPr>
              <w:jc w:val="both"/>
              <w:rPr>
                <w:rFonts w:ascii="Bookman Old Style" w:hAnsi="Bookman Old Style"/>
                <w:lang w:val="sv-SE"/>
              </w:rPr>
            </w:pPr>
            <w:r>
              <w:rPr>
                <w:rFonts w:ascii="Bookman Old Style" w:hAnsi="Bookman Old Style"/>
                <w:lang w:val="sv-SE"/>
              </w:rPr>
              <w:t xml:space="preserve">Standar </w:t>
            </w:r>
            <w:r>
              <w:rPr>
                <w:rFonts w:ascii="Bookman Old Style" w:hAnsi="Bookman Old Style"/>
                <w:lang w:val="id-ID"/>
              </w:rPr>
              <w:t>P</w:t>
            </w:r>
            <w:r w:rsidR="00116024" w:rsidRPr="00183421">
              <w:rPr>
                <w:rFonts w:ascii="Bookman Old Style" w:hAnsi="Bookman Old Style"/>
                <w:lang w:val="sv-SE"/>
              </w:rPr>
              <w:t xml:space="preserve">elayanan pada </w:t>
            </w:r>
            <w:r w:rsidR="005A7EBA" w:rsidRPr="00352D7F">
              <w:rPr>
                <w:rFonts w:ascii="Bookman Old Style" w:hAnsi="Bookman Old Style"/>
                <w:lang w:val="id-ID"/>
              </w:rPr>
              <w:t xml:space="preserve">Dinas Penanaman Modal </w:t>
            </w:r>
            <w:r w:rsidR="005A7EBA">
              <w:rPr>
                <w:rFonts w:ascii="Bookman Old Style" w:hAnsi="Bookman Old Style"/>
                <w:lang w:val="id-ID"/>
              </w:rPr>
              <w:t>d</w:t>
            </w:r>
            <w:r w:rsidR="005A7EBA" w:rsidRPr="00352D7F">
              <w:rPr>
                <w:rFonts w:ascii="Bookman Old Style" w:hAnsi="Bookman Old Style"/>
                <w:lang w:val="id-ID"/>
              </w:rPr>
              <w:t>an Pelayanan Terpadu Satu Pintu</w:t>
            </w:r>
            <w:r w:rsidR="005A7EBA">
              <w:rPr>
                <w:rFonts w:ascii="Bookman Old Style" w:hAnsi="Bookman Old Style"/>
                <w:color w:val="000000" w:themeColor="text1"/>
                <w:lang w:val="id-ID"/>
              </w:rPr>
              <w:t xml:space="preserve"> Kabupaten Sanggau</w:t>
            </w:r>
            <w:r w:rsidR="00116024">
              <w:rPr>
                <w:rFonts w:ascii="Bookman Old Style" w:hAnsi="Bookman Old Style"/>
                <w:lang w:val="id-ID"/>
              </w:rPr>
              <w:t>, m</w:t>
            </w:r>
            <w:r w:rsidR="00116024" w:rsidRPr="00183421">
              <w:rPr>
                <w:rFonts w:ascii="Bookman Old Style" w:hAnsi="Bookman Old Style"/>
                <w:lang w:val="sv-SE"/>
              </w:rPr>
              <w:t xml:space="preserve">eliputi ruang lingkup pelayanan </w:t>
            </w:r>
            <w:r w:rsidR="00116024" w:rsidRPr="00183421">
              <w:rPr>
                <w:rFonts w:ascii="Bookman Old Style" w:hAnsi="Bookman Old Style"/>
                <w:lang w:val="id-ID"/>
              </w:rPr>
              <w:t>:</w:t>
            </w:r>
          </w:p>
          <w:p w:rsidR="00116024" w:rsidRPr="005A7EBA" w:rsidRDefault="005A7EBA" w:rsidP="00BD7B55">
            <w:pPr>
              <w:numPr>
                <w:ilvl w:val="0"/>
                <w:numId w:val="1"/>
              </w:numPr>
              <w:ind w:left="426" w:hanging="426"/>
              <w:jc w:val="both"/>
              <w:rPr>
                <w:rFonts w:ascii="Bookman Old Style" w:hAnsi="Bookman Old Style"/>
                <w:lang w:val="id-ID"/>
              </w:rPr>
            </w:pPr>
            <w:r w:rsidRPr="005A7EBA">
              <w:rPr>
                <w:rFonts w:ascii="Bookman Old Style" w:hAnsi="Bookman Old Style"/>
              </w:rPr>
              <w:t xml:space="preserve">Bidang </w:t>
            </w:r>
            <w:r w:rsidR="00625658" w:rsidRPr="005A7EBA">
              <w:rPr>
                <w:rFonts w:ascii="Bookman Old Style" w:hAnsi="Bookman Old Style"/>
              </w:rPr>
              <w:t>Pendidikan;</w:t>
            </w:r>
          </w:p>
          <w:p w:rsidR="00116024" w:rsidRPr="005A7EBA" w:rsidRDefault="005A7EBA" w:rsidP="00BD7B55">
            <w:pPr>
              <w:numPr>
                <w:ilvl w:val="0"/>
                <w:numId w:val="1"/>
              </w:numPr>
              <w:ind w:left="426" w:hanging="426"/>
              <w:jc w:val="both"/>
              <w:rPr>
                <w:rFonts w:ascii="Bookman Old Style" w:hAnsi="Bookman Old Style"/>
                <w:lang w:val="id-ID"/>
              </w:rPr>
            </w:pPr>
            <w:r w:rsidRPr="005A7EBA">
              <w:rPr>
                <w:rFonts w:ascii="Bookman Old Style" w:hAnsi="Bookman Old Style"/>
              </w:rPr>
              <w:t>Bidang Kesehatan</w:t>
            </w:r>
            <w:r w:rsidR="00625658" w:rsidRPr="005A7EBA">
              <w:rPr>
                <w:rFonts w:ascii="Bookman Old Style" w:hAnsi="Bookman Old Style"/>
              </w:rPr>
              <w:t>;</w:t>
            </w:r>
            <w:r w:rsidR="00625658" w:rsidRPr="005A7EBA">
              <w:rPr>
                <w:rFonts w:ascii="Bookman Old Style" w:hAnsi="Bookman Old Style"/>
                <w:lang w:val="id-ID"/>
              </w:rPr>
              <w:t xml:space="preserve"> </w:t>
            </w:r>
          </w:p>
          <w:p w:rsidR="00116024" w:rsidRPr="005A7EBA" w:rsidRDefault="005A7EBA" w:rsidP="00BD7B55">
            <w:pPr>
              <w:numPr>
                <w:ilvl w:val="0"/>
                <w:numId w:val="1"/>
              </w:numPr>
              <w:ind w:left="426" w:hanging="426"/>
              <w:jc w:val="both"/>
              <w:rPr>
                <w:rFonts w:ascii="Bookman Old Style" w:hAnsi="Bookman Old Style"/>
                <w:lang w:val="id-ID"/>
              </w:rPr>
            </w:pPr>
            <w:r w:rsidRPr="005A7EBA">
              <w:rPr>
                <w:rFonts w:ascii="Bookman Old Style" w:hAnsi="Bookman Old Style"/>
                <w:color w:val="000000" w:themeColor="text1"/>
              </w:rPr>
              <w:t xml:space="preserve">Bidang Pekerjaan Umum </w:t>
            </w:r>
            <w:r w:rsidR="00625658">
              <w:rPr>
                <w:rFonts w:ascii="Bookman Old Style" w:hAnsi="Bookman Old Style"/>
                <w:color w:val="000000" w:themeColor="text1"/>
                <w:lang w:val="id-ID"/>
              </w:rPr>
              <w:t>d</w:t>
            </w:r>
            <w:r w:rsidR="00625658" w:rsidRPr="005A7EBA">
              <w:rPr>
                <w:rFonts w:ascii="Bookman Old Style" w:hAnsi="Bookman Old Style"/>
                <w:color w:val="000000" w:themeColor="text1"/>
              </w:rPr>
              <w:t xml:space="preserve">an </w:t>
            </w:r>
            <w:r w:rsidRPr="005A7EBA">
              <w:rPr>
                <w:rFonts w:ascii="Bookman Old Style" w:hAnsi="Bookman Old Style"/>
                <w:color w:val="000000" w:themeColor="text1"/>
              </w:rPr>
              <w:t>Penataan Ruang</w:t>
            </w:r>
            <w:r w:rsidR="00625658" w:rsidRPr="005A7EBA">
              <w:rPr>
                <w:rFonts w:ascii="Bookman Old Style" w:hAnsi="Bookman Old Style"/>
                <w:color w:val="000000" w:themeColor="text1"/>
                <w:lang w:val="id-ID"/>
              </w:rPr>
              <w:t>;</w:t>
            </w:r>
          </w:p>
          <w:p w:rsidR="005A7EBA" w:rsidRPr="005A7EBA" w:rsidRDefault="005A7EBA" w:rsidP="00BD7B55">
            <w:pPr>
              <w:numPr>
                <w:ilvl w:val="0"/>
                <w:numId w:val="1"/>
              </w:numPr>
              <w:ind w:left="426" w:hanging="426"/>
              <w:jc w:val="both"/>
              <w:rPr>
                <w:rFonts w:ascii="Bookman Old Style" w:hAnsi="Bookman Old Style"/>
                <w:lang w:val="id-ID"/>
              </w:rPr>
            </w:pPr>
            <w:r w:rsidRPr="005A7EBA">
              <w:rPr>
                <w:rFonts w:ascii="Bookman Old Style" w:hAnsi="Bookman Old Style"/>
                <w:color w:val="000000" w:themeColor="text1"/>
              </w:rPr>
              <w:t xml:space="preserve">Bidang </w:t>
            </w:r>
            <w:r w:rsidR="00625658">
              <w:rPr>
                <w:rFonts w:ascii="Bookman Old Style" w:hAnsi="Bookman Old Style"/>
              </w:rPr>
              <w:t xml:space="preserve">Perumahan </w:t>
            </w:r>
            <w:r w:rsidR="00625658">
              <w:rPr>
                <w:rFonts w:ascii="Bookman Old Style" w:hAnsi="Bookman Old Style"/>
                <w:lang w:val="id-ID"/>
              </w:rPr>
              <w:t>d</w:t>
            </w:r>
            <w:r w:rsidR="00625658" w:rsidRPr="005A7EBA">
              <w:rPr>
                <w:rFonts w:ascii="Bookman Old Style" w:hAnsi="Bookman Old Style"/>
              </w:rPr>
              <w:t>an Kawasan Permukiman</w:t>
            </w:r>
            <w:r w:rsidR="00625658" w:rsidRPr="005A7EBA">
              <w:rPr>
                <w:rFonts w:ascii="Bookman Old Style" w:hAnsi="Bookman Old Style"/>
                <w:lang w:val="id-ID"/>
              </w:rPr>
              <w:t>;</w:t>
            </w:r>
          </w:p>
          <w:p w:rsidR="005A7EBA" w:rsidRPr="005A7EBA" w:rsidRDefault="005A7EBA" w:rsidP="00BD7B55">
            <w:pPr>
              <w:numPr>
                <w:ilvl w:val="0"/>
                <w:numId w:val="1"/>
              </w:numPr>
              <w:ind w:left="426" w:hanging="426"/>
              <w:jc w:val="both"/>
              <w:rPr>
                <w:rFonts w:ascii="Bookman Old Style" w:hAnsi="Bookman Old Style"/>
                <w:lang w:val="id-ID"/>
              </w:rPr>
            </w:pPr>
            <w:r w:rsidRPr="005A7EBA">
              <w:rPr>
                <w:rFonts w:ascii="Bookman Old Style" w:hAnsi="Bookman Old Style"/>
                <w:color w:val="000000" w:themeColor="text1"/>
                <w:lang w:val="id-ID"/>
              </w:rPr>
              <w:t xml:space="preserve">Bidang </w:t>
            </w:r>
            <w:r w:rsidR="00625658" w:rsidRPr="005A7EBA">
              <w:rPr>
                <w:rFonts w:ascii="Bookman Old Style" w:hAnsi="Bookman Old Style"/>
                <w:color w:val="000000" w:themeColor="text1"/>
                <w:lang w:val="id-ID"/>
              </w:rPr>
              <w:t>Sosial;</w:t>
            </w:r>
          </w:p>
          <w:p w:rsidR="005A7EBA" w:rsidRPr="005A7EBA" w:rsidRDefault="005A7EBA" w:rsidP="00BD7B55">
            <w:pPr>
              <w:numPr>
                <w:ilvl w:val="0"/>
                <w:numId w:val="1"/>
              </w:numPr>
              <w:ind w:left="426" w:hanging="426"/>
              <w:jc w:val="both"/>
              <w:rPr>
                <w:rFonts w:ascii="Bookman Old Style" w:hAnsi="Bookman Old Style"/>
                <w:lang w:val="id-ID"/>
              </w:rPr>
            </w:pPr>
            <w:r w:rsidRPr="005A7EBA">
              <w:rPr>
                <w:rFonts w:ascii="Bookman Old Style" w:hAnsi="Bookman Old Style"/>
                <w:color w:val="000000" w:themeColor="text1"/>
              </w:rPr>
              <w:t xml:space="preserve">Bidang </w:t>
            </w:r>
            <w:r w:rsidR="00625658" w:rsidRPr="005A7EBA">
              <w:rPr>
                <w:rFonts w:ascii="Bookman Old Style" w:hAnsi="Bookman Old Style"/>
                <w:color w:val="000000" w:themeColor="text1"/>
              </w:rPr>
              <w:t>Tenaga Kerja</w:t>
            </w:r>
            <w:r w:rsidR="00625658" w:rsidRPr="005A7EBA">
              <w:rPr>
                <w:rFonts w:ascii="Bookman Old Style" w:hAnsi="Bookman Old Style"/>
                <w:color w:val="000000" w:themeColor="text1"/>
                <w:lang w:val="id-ID"/>
              </w:rPr>
              <w:t>;</w:t>
            </w:r>
          </w:p>
          <w:p w:rsidR="005A7EBA" w:rsidRPr="005A7EBA" w:rsidRDefault="005A7EBA" w:rsidP="00BD7B55">
            <w:pPr>
              <w:numPr>
                <w:ilvl w:val="0"/>
                <w:numId w:val="1"/>
              </w:numPr>
              <w:ind w:left="426" w:hanging="426"/>
              <w:jc w:val="both"/>
              <w:rPr>
                <w:rFonts w:ascii="Bookman Old Style" w:hAnsi="Bookman Old Style"/>
                <w:lang w:val="id-ID"/>
              </w:rPr>
            </w:pPr>
            <w:r w:rsidRPr="005A7EBA">
              <w:rPr>
                <w:rFonts w:ascii="Bookman Old Style" w:hAnsi="Bookman Old Style"/>
                <w:color w:val="000000" w:themeColor="text1"/>
                <w:lang w:val="id-ID"/>
              </w:rPr>
              <w:t xml:space="preserve">Bidang </w:t>
            </w:r>
            <w:r w:rsidR="00625658">
              <w:rPr>
                <w:rFonts w:ascii="Bookman Old Style" w:hAnsi="Bookman Old Style"/>
                <w:color w:val="000000" w:themeColor="text1"/>
                <w:lang w:val="id-ID"/>
              </w:rPr>
              <w:t>Komunikasi d</w:t>
            </w:r>
            <w:r w:rsidR="00625658" w:rsidRPr="005A7EBA">
              <w:rPr>
                <w:rFonts w:ascii="Bookman Old Style" w:hAnsi="Bookman Old Style"/>
                <w:color w:val="000000" w:themeColor="text1"/>
                <w:lang w:val="id-ID"/>
              </w:rPr>
              <w:t>an Informatika;</w:t>
            </w:r>
          </w:p>
          <w:p w:rsidR="005A7EBA" w:rsidRPr="005A7EBA" w:rsidRDefault="005A7EBA" w:rsidP="00BD7B55">
            <w:pPr>
              <w:numPr>
                <w:ilvl w:val="0"/>
                <w:numId w:val="1"/>
              </w:numPr>
              <w:ind w:left="426" w:hanging="426"/>
              <w:jc w:val="both"/>
              <w:rPr>
                <w:rFonts w:ascii="Bookman Old Style" w:hAnsi="Bookman Old Style"/>
                <w:lang w:val="id-ID"/>
              </w:rPr>
            </w:pPr>
            <w:r w:rsidRPr="005A7EBA">
              <w:rPr>
                <w:rFonts w:ascii="Bookman Old Style" w:hAnsi="Bookman Old Style"/>
                <w:color w:val="000000" w:themeColor="text1"/>
                <w:lang w:val="id-ID"/>
              </w:rPr>
              <w:t xml:space="preserve">Bidang </w:t>
            </w:r>
            <w:r w:rsidR="00625658" w:rsidRPr="005A7EBA">
              <w:rPr>
                <w:rFonts w:ascii="Bookman Old Style" w:hAnsi="Bookman Old Style"/>
                <w:color w:val="000000" w:themeColor="text1"/>
                <w:lang w:val="id-ID"/>
              </w:rPr>
              <w:t>Kebudayaan;</w:t>
            </w:r>
          </w:p>
          <w:p w:rsidR="005A7EBA" w:rsidRPr="005A7EBA" w:rsidRDefault="005A7EBA" w:rsidP="00BD7B55">
            <w:pPr>
              <w:numPr>
                <w:ilvl w:val="0"/>
                <w:numId w:val="1"/>
              </w:numPr>
              <w:ind w:left="426" w:hanging="426"/>
              <w:jc w:val="both"/>
              <w:rPr>
                <w:rFonts w:ascii="Bookman Old Style" w:hAnsi="Bookman Old Style"/>
                <w:lang w:val="id-ID"/>
              </w:rPr>
            </w:pPr>
            <w:r w:rsidRPr="005A7EBA">
              <w:rPr>
                <w:rFonts w:ascii="Bookman Old Style" w:hAnsi="Bookman Old Style"/>
                <w:color w:val="000000" w:themeColor="text1"/>
              </w:rPr>
              <w:t xml:space="preserve">Bidang </w:t>
            </w:r>
            <w:r w:rsidR="00625658" w:rsidRPr="005A7EBA">
              <w:rPr>
                <w:rFonts w:ascii="Bookman Old Style" w:hAnsi="Bookman Old Style"/>
                <w:color w:val="000000" w:themeColor="text1"/>
              </w:rPr>
              <w:t>Pertanahan</w:t>
            </w:r>
            <w:r w:rsidR="00625658" w:rsidRPr="005A7EBA">
              <w:rPr>
                <w:rFonts w:ascii="Bookman Old Style" w:hAnsi="Bookman Old Style"/>
                <w:color w:val="000000" w:themeColor="text1"/>
                <w:lang w:val="id-ID"/>
              </w:rPr>
              <w:t>;</w:t>
            </w:r>
          </w:p>
          <w:p w:rsidR="005A7EBA" w:rsidRPr="005A7EBA" w:rsidRDefault="005A7EBA" w:rsidP="00BD7B55">
            <w:pPr>
              <w:numPr>
                <w:ilvl w:val="0"/>
                <w:numId w:val="1"/>
              </w:numPr>
              <w:ind w:left="426" w:hanging="426"/>
              <w:jc w:val="both"/>
              <w:rPr>
                <w:rFonts w:ascii="Bookman Old Style" w:hAnsi="Bookman Old Style"/>
                <w:lang w:val="id-ID"/>
              </w:rPr>
            </w:pPr>
            <w:r w:rsidRPr="005A7EBA">
              <w:rPr>
                <w:rFonts w:ascii="Bookman Old Style" w:hAnsi="Bookman Old Style"/>
                <w:color w:val="000000" w:themeColor="text1"/>
              </w:rPr>
              <w:t xml:space="preserve">Bidang </w:t>
            </w:r>
            <w:r w:rsidR="00625658" w:rsidRPr="005A7EBA">
              <w:rPr>
                <w:rFonts w:ascii="Bookman Old Style" w:hAnsi="Bookman Old Style"/>
                <w:color w:val="000000" w:themeColor="text1"/>
              </w:rPr>
              <w:t>Lingkungan Hidup</w:t>
            </w:r>
            <w:r w:rsidR="00625658" w:rsidRPr="005A7EBA">
              <w:rPr>
                <w:rFonts w:ascii="Bookman Old Style" w:hAnsi="Bookman Old Style"/>
                <w:color w:val="000000" w:themeColor="text1"/>
                <w:lang w:val="id-ID"/>
              </w:rPr>
              <w:t>;</w:t>
            </w:r>
          </w:p>
          <w:p w:rsidR="005A7EBA" w:rsidRPr="005A7EBA" w:rsidRDefault="005A7EBA" w:rsidP="00BD7B55">
            <w:pPr>
              <w:numPr>
                <w:ilvl w:val="0"/>
                <w:numId w:val="1"/>
              </w:numPr>
              <w:ind w:left="426" w:hanging="426"/>
              <w:jc w:val="both"/>
              <w:rPr>
                <w:rFonts w:ascii="Bookman Old Style" w:hAnsi="Bookman Old Style"/>
                <w:lang w:val="id-ID"/>
              </w:rPr>
            </w:pPr>
            <w:r w:rsidRPr="005A7EBA">
              <w:rPr>
                <w:rFonts w:ascii="Bookman Old Style" w:hAnsi="Bookman Old Style"/>
              </w:rPr>
              <w:t>Bidang Perhubungan</w:t>
            </w:r>
            <w:r w:rsidR="00625658" w:rsidRPr="005A7EBA">
              <w:rPr>
                <w:rFonts w:ascii="Bookman Old Style" w:hAnsi="Bookman Old Style"/>
                <w:lang w:val="id-ID"/>
              </w:rPr>
              <w:t>;</w:t>
            </w:r>
          </w:p>
          <w:p w:rsidR="005A7EBA" w:rsidRPr="005A7EBA" w:rsidRDefault="005A7EBA" w:rsidP="00BD7B55">
            <w:pPr>
              <w:numPr>
                <w:ilvl w:val="0"/>
                <w:numId w:val="1"/>
              </w:numPr>
              <w:ind w:left="426" w:hanging="426"/>
              <w:jc w:val="both"/>
              <w:rPr>
                <w:rFonts w:ascii="Bookman Old Style" w:hAnsi="Bookman Old Style"/>
                <w:lang w:val="id-ID"/>
              </w:rPr>
            </w:pPr>
            <w:r w:rsidRPr="005A7EBA">
              <w:rPr>
                <w:rFonts w:ascii="Bookman Old Style" w:hAnsi="Bookman Old Style"/>
                <w:color w:val="000000" w:themeColor="text1"/>
              </w:rPr>
              <w:t xml:space="preserve">Bidang </w:t>
            </w:r>
            <w:r w:rsidR="00625658" w:rsidRPr="005A7EBA">
              <w:rPr>
                <w:rFonts w:ascii="Bookman Old Style" w:hAnsi="Bookman Old Style"/>
                <w:color w:val="000000" w:themeColor="text1"/>
              </w:rPr>
              <w:t>Koperasi</w:t>
            </w:r>
            <w:r w:rsidR="00625658" w:rsidRPr="005A7EBA">
              <w:rPr>
                <w:rFonts w:ascii="Bookman Old Style" w:hAnsi="Bookman Old Style"/>
                <w:color w:val="000000" w:themeColor="text1"/>
                <w:lang w:val="id-ID"/>
              </w:rPr>
              <w:t>;</w:t>
            </w:r>
          </w:p>
          <w:p w:rsidR="005A7EBA" w:rsidRPr="005A7EBA" w:rsidRDefault="005A7EBA" w:rsidP="00BD7B55">
            <w:pPr>
              <w:numPr>
                <w:ilvl w:val="0"/>
                <w:numId w:val="1"/>
              </w:numPr>
              <w:ind w:left="426" w:hanging="426"/>
              <w:jc w:val="both"/>
              <w:rPr>
                <w:rFonts w:ascii="Bookman Old Style" w:hAnsi="Bookman Old Style"/>
                <w:lang w:val="id-ID"/>
              </w:rPr>
            </w:pPr>
            <w:r w:rsidRPr="005A7EBA">
              <w:rPr>
                <w:rFonts w:ascii="Bookman Old Style" w:hAnsi="Bookman Old Style"/>
                <w:color w:val="000000" w:themeColor="text1"/>
              </w:rPr>
              <w:t>Bidang Kelautan</w:t>
            </w:r>
            <w:r w:rsidR="00625658" w:rsidRPr="005A7EBA">
              <w:rPr>
                <w:rFonts w:ascii="Bookman Old Style" w:hAnsi="Bookman Old Style"/>
                <w:color w:val="000000" w:themeColor="text1"/>
                <w:lang w:val="id-ID"/>
              </w:rPr>
              <w:t>;</w:t>
            </w:r>
          </w:p>
          <w:p w:rsidR="005A7EBA" w:rsidRPr="005A7EBA" w:rsidRDefault="005A7EBA" w:rsidP="00BD7B55">
            <w:pPr>
              <w:numPr>
                <w:ilvl w:val="0"/>
                <w:numId w:val="1"/>
              </w:numPr>
              <w:ind w:left="426" w:hanging="426"/>
              <w:jc w:val="both"/>
              <w:rPr>
                <w:rFonts w:ascii="Bookman Old Style" w:hAnsi="Bookman Old Style"/>
                <w:lang w:val="id-ID"/>
              </w:rPr>
            </w:pPr>
            <w:r w:rsidRPr="005A7EBA">
              <w:rPr>
                <w:rFonts w:ascii="Bookman Old Style" w:hAnsi="Bookman Old Style"/>
                <w:color w:val="000000" w:themeColor="text1"/>
              </w:rPr>
              <w:t xml:space="preserve">Bidang </w:t>
            </w:r>
            <w:r w:rsidR="00625658" w:rsidRPr="005A7EBA">
              <w:rPr>
                <w:rFonts w:ascii="Bookman Old Style" w:hAnsi="Bookman Old Style"/>
                <w:color w:val="000000" w:themeColor="text1"/>
              </w:rPr>
              <w:t>Pariwisata</w:t>
            </w:r>
            <w:r w:rsidR="00625658" w:rsidRPr="005A7EBA">
              <w:rPr>
                <w:rFonts w:ascii="Bookman Old Style" w:hAnsi="Bookman Old Style"/>
                <w:color w:val="000000" w:themeColor="text1"/>
                <w:lang w:val="id-ID"/>
              </w:rPr>
              <w:t>;</w:t>
            </w:r>
          </w:p>
          <w:p w:rsidR="005A7EBA" w:rsidRPr="005A7EBA" w:rsidRDefault="005A7EBA" w:rsidP="00BD7B55">
            <w:pPr>
              <w:numPr>
                <w:ilvl w:val="0"/>
                <w:numId w:val="1"/>
              </w:numPr>
              <w:ind w:left="426" w:hanging="426"/>
              <w:jc w:val="both"/>
              <w:rPr>
                <w:rFonts w:ascii="Bookman Old Style" w:hAnsi="Bookman Old Style"/>
                <w:lang w:val="id-ID"/>
              </w:rPr>
            </w:pPr>
            <w:r w:rsidRPr="005A7EBA">
              <w:rPr>
                <w:rFonts w:ascii="Bookman Old Style" w:hAnsi="Bookman Old Style"/>
              </w:rPr>
              <w:t xml:space="preserve">Bidang </w:t>
            </w:r>
            <w:r w:rsidR="00625658" w:rsidRPr="005A7EBA">
              <w:rPr>
                <w:rFonts w:ascii="Bookman Old Style" w:hAnsi="Bookman Old Style"/>
              </w:rPr>
              <w:t>Pertanian</w:t>
            </w:r>
            <w:r w:rsidR="00625658" w:rsidRPr="005A7EBA">
              <w:rPr>
                <w:rFonts w:ascii="Bookman Old Style" w:hAnsi="Bookman Old Style"/>
                <w:lang w:val="id-ID"/>
              </w:rPr>
              <w:t>;</w:t>
            </w:r>
          </w:p>
          <w:p w:rsidR="005A7EBA" w:rsidRPr="005A7EBA" w:rsidRDefault="005A7EBA" w:rsidP="00BD7B55">
            <w:pPr>
              <w:numPr>
                <w:ilvl w:val="0"/>
                <w:numId w:val="1"/>
              </w:numPr>
              <w:ind w:left="426" w:hanging="426"/>
              <w:jc w:val="both"/>
              <w:rPr>
                <w:rFonts w:ascii="Bookman Old Style" w:hAnsi="Bookman Old Style"/>
                <w:lang w:val="id-ID"/>
              </w:rPr>
            </w:pPr>
            <w:r w:rsidRPr="005A7EBA">
              <w:rPr>
                <w:rFonts w:ascii="Bookman Old Style" w:hAnsi="Bookman Old Style"/>
                <w:lang w:val="id-ID"/>
              </w:rPr>
              <w:t xml:space="preserve">Bidang </w:t>
            </w:r>
            <w:r w:rsidR="00625658" w:rsidRPr="005A7EBA">
              <w:rPr>
                <w:rFonts w:ascii="Bookman Old Style" w:hAnsi="Bookman Old Style"/>
                <w:lang w:val="id-ID"/>
              </w:rPr>
              <w:t>Kehutanan;</w:t>
            </w:r>
          </w:p>
          <w:p w:rsidR="005A7EBA" w:rsidRPr="005A7EBA" w:rsidRDefault="005A7EBA" w:rsidP="00BD7B55">
            <w:pPr>
              <w:numPr>
                <w:ilvl w:val="0"/>
                <w:numId w:val="1"/>
              </w:numPr>
              <w:ind w:left="426" w:hanging="426"/>
              <w:jc w:val="both"/>
              <w:rPr>
                <w:rFonts w:ascii="Bookman Old Style" w:hAnsi="Bookman Old Style"/>
                <w:lang w:val="id-ID"/>
              </w:rPr>
            </w:pPr>
            <w:r w:rsidRPr="005A7EBA">
              <w:rPr>
                <w:rFonts w:ascii="Bookman Old Style" w:hAnsi="Bookman Old Style"/>
              </w:rPr>
              <w:t xml:space="preserve">Bidang </w:t>
            </w:r>
            <w:r w:rsidR="00625658">
              <w:rPr>
                <w:rFonts w:ascii="Bookman Old Style" w:hAnsi="Bookman Old Style"/>
              </w:rPr>
              <w:t xml:space="preserve">Energi </w:t>
            </w:r>
            <w:r w:rsidR="00625658">
              <w:rPr>
                <w:rFonts w:ascii="Bookman Old Style" w:hAnsi="Bookman Old Style"/>
                <w:lang w:val="id-ID"/>
              </w:rPr>
              <w:t>d</w:t>
            </w:r>
            <w:r w:rsidR="00625658" w:rsidRPr="005A7EBA">
              <w:rPr>
                <w:rFonts w:ascii="Bookman Old Style" w:hAnsi="Bookman Old Style"/>
              </w:rPr>
              <w:t>an Sumber</w:t>
            </w:r>
            <w:r w:rsidR="00625658" w:rsidRPr="005A7EBA">
              <w:rPr>
                <w:rFonts w:ascii="Bookman Old Style" w:hAnsi="Bookman Old Style"/>
                <w:lang w:val="id-ID"/>
              </w:rPr>
              <w:t xml:space="preserve"> </w:t>
            </w:r>
            <w:r w:rsidR="00625658" w:rsidRPr="005A7EBA">
              <w:rPr>
                <w:rFonts w:ascii="Bookman Old Style" w:hAnsi="Bookman Old Style"/>
              </w:rPr>
              <w:t>Daya Mineral</w:t>
            </w:r>
            <w:r w:rsidR="00625658" w:rsidRPr="005A7EBA">
              <w:rPr>
                <w:rFonts w:ascii="Bookman Old Style" w:hAnsi="Bookman Old Style"/>
                <w:lang w:val="id-ID"/>
              </w:rPr>
              <w:t>;</w:t>
            </w:r>
          </w:p>
          <w:p w:rsidR="005A7EBA" w:rsidRPr="005A7EBA" w:rsidRDefault="005A7EBA" w:rsidP="00BD7B55">
            <w:pPr>
              <w:numPr>
                <w:ilvl w:val="0"/>
                <w:numId w:val="1"/>
              </w:numPr>
              <w:ind w:left="426" w:hanging="426"/>
              <w:jc w:val="both"/>
              <w:rPr>
                <w:rFonts w:ascii="Bookman Old Style" w:hAnsi="Bookman Old Style"/>
                <w:lang w:val="id-ID"/>
              </w:rPr>
            </w:pPr>
            <w:r w:rsidRPr="005A7EBA">
              <w:rPr>
                <w:rFonts w:ascii="Bookman Old Style" w:hAnsi="Bookman Old Style"/>
                <w:color w:val="000000" w:themeColor="text1"/>
              </w:rPr>
              <w:t xml:space="preserve">Bidang </w:t>
            </w:r>
            <w:r w:rsidR="00625658" w:rsidRPr="005A7EBA">
              <w:rPr>
                <w:rFonts w:ascii="Bookman Old Style" w:hAnsi="Bookman Old Style"/>
                <w:color w:val="000000" w:themeColor="text1"/>
              </w:rPr>
              <w:t>Perdagangan</w:t>
            </w:r>
            <w:r w:rsidR="00625658" w:rsidRPr="005A7EBA">
              <w:rPr>
                <w:rFonts w:ascii="Bookman Old Style" w:hAnsi="Bookman Old Style"/>
                <w:color w:val="000000" w:themeColor="text1"/>
                <w:lang w:val="id-ID"/>
              </w:rPr>
              <w:t>;</w:t>
            </w:r>
          </w:p>
          <w:p w:rsidR="005A7EBA" w:rsidRPr="005A7EBA" w:rsidRDefault="005A7EBA" w:rsidP="00BD7B55">
            <w:pPr>
              <w:numPr>
                <w:ilvl w:val="0"/>
                <w:numId w:val="1"/>
              </w:numPr>
              <w:ind w:left="426" w:hanging="426"/>
              <w:jc w:val="both"/>
              <w:rPr>
                <w:rFonts w:ascii="Bookman Old Style" w:hAnsi="Bookman Old Style"/>
                <w:lang w:val="id-ID"/>
              </w:rPr>
            </w:pPr>
            <w:r w:rsidRPr="005A7EBA">
              <w:rPr>
                <w:rFonts w:ascii="Bookman Old Style" w:hAnsi="Bookman Old Style"/>
                <w:color w:val="000000" w:themeColor="text1"/>
              </w:rPr>
              <w:t xml:space="preserve">Bidang </w:t>
            </w:r>
            <w:r w:rsidR="00625658" w:rsidRPr="005A7EBA">
              <w:rPr>
                <w:rFonts w:ascii="Bookman Old Style" w:hAnsi="Bookman Old Style"/>
                <w:color w:val="000000" w:themeColor="text1"/>
              </w:rPr>
              <w:t>Perindustrian</w:t>
            </w:r>
            <w:r w:rsidR="00625658" w:rsidRPr="005A7EBA">
              <w:rPr>
                <w:rFonts w:ascii="Bookman Old Style" w:hAnsi="Bookman Old Style"/>
                <w:color w:val="000000" w:themeColor="text1"/>
                <w:lang w:val="id-ID"/>
              </w:rPr>
              <w:t xml:space="preserve">; </w:t>
            </w:r>
            <w:r w:rsidR="00625658">
              <w:rPr>
                <w:rFonts w:ascii="Bookman Old Style" w:hAnsi="Bookman Old Style"/>
                <w:lang w:val="id-ID"/>
              </w:rPr>
              <w:t>d</w:t>
            </w:r>
            <w:r w:rsidR="00625658" w:rsidRPr="005A7EBA">
              <w:rPr>
                <w:rFonts w:ascii="Bookman Old Style" w:hAnsi="Bookman Old Style"/>
                <w:lang w:val="id-ID"/>
              </w:rPr>
              <w:t>an</w:t>
            </w:r>
          </w:p>
          <w:p w:rsidR="005A7EBA" w:rsidRPr="00183421" w:rsidRDefault="005A7EBA" w:rsidP="00BD7B55">
            <w:pPr>
              <w:numPr>
                <w:ilvl w:val="0"/>
                <w:numId w:val="1"/>
              </w:numPr>
              <w:ind w:left="426" w:hanging="426"/>
              <w:jc w:val="both"/>
              <w:rPr>
                <w:rFonts w:ascii="Bookman Old Style" w:hAnsi="Bookman Old Style"/>
                <w:lang w:val="id-ID"/>
              </w:rPr>
            </w:pPr>
            <w:r w:rsidRPr="005A7EBA">
              <w:rPr>
                <w:rFonts w:ascii="Bookman Old Style" w:hAnsi="Bookman Old Style"/>
                <w:color w:val="000000" w:themeColor="text1"/>
              </w:rPr>
              <w:t xml:space="preserve">Bidang </w:t>
            </w:r>
            <w:r w:rsidR="00625658" w:rsidRPr="005A7EBA">
              <w:rPr>
                <w:rFonts w:ascii="Bookman Old Style" w:hAnsi="Bookman Old Style"/>
                <w:color w:val="000000" w:themeColor="text1"/>
                <w:lang w:val="id-ID"/>
              </w:rPr>
              <w:t>Kearsipan.</w:t>
            </w:r>
          </w:p>
          <w:p w:rsidR="001D0742" w:rsidRPr="00DD4F7A" w:rsidRDefault="001D0742" w:rsidP="00BD7B55">
            <w:pPr>
              <w:spacing w:line="200" w:lineRule="exact"/>
              <w:ind w:left="426" w:hanging="426"/>
              <w:jc w:val="both"/>
              <w:rPr>
                <w:rFonts w:ascii="Bookman Old Style" w:hAnsi="Bookman Old Style" w:cs="Arial"/>
                <w:lang w:val="id-ID"/>
              </w:rPr>
            </w:pPr>
          </w:p>
        </w:tc>
      </w:tr>
      <w:tr w:rsidR="00550B88" w:rsidRPr="002B7F7C" w:rsidTr="00554C1D">
        <w:trPr>
          <w:trHeight w:val="1659"/>
        </w:trPr>
        <w:tc>
          <w:tcPr>
            <w:tcW w:w="1548" w:type="dxa"/>
          </w:tcPr>
          <w:p w:rsidR="00550B88" w:rsidRPr="00550B88" w:rsidRDefault="00550B88" w:rsidP="00BD7B55">
            <w:pPr>
              <w:ind w:left="426" w:hanging="426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>KETIGA</w:t>
            </w:r>
          </w:p>
        </w:tc>
        <w:tc>
          <w:tcPr>
            <w:tcW w:w="360" w:type="dxa"/>
          </w:tcPr>
          <w:p w:rsidR="00550B88" w:rsidRPr="00550B88" w:rsidRDefault="00550B88" w:rsidP="00BD7B55">
            <w:pPr>
              <w:ind w:left="426" w:hanging="426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>:</w:t>
            </w:r>
          </w:p>
        </w:tc>
        <w:tc>
          <w:tcPr>
            <w:tcW w:w="7740" w:type="dxa"/>
          </w:tcPr>
          <w:p w:rsidR="00295FD7" w:rsidRPr="00295FD7" w:rsidRDefault="002D10C6" w:rsidP="00E0544E">
            <w:pPr>
              <w:jc w:val="both"/>
              <w:rPr>
                <w:rFonts w:ascii="Bookman Old Style" w:hAnsi="Bookman Old Style"/>
                <w:lang w:val="sv-SE"/>
              </w:rPr>
            </w:pPr>
            <w:r>
              <w:rPr>
                <w:rFonts w:ascii="Bookman Old Style" w:hAnsi="Bookman Old Style"/>
                <w:lang w:val="sv-SE"/>
              </w:rPr>
              <w:t xml:space="preserve">Standar </w:t>
            </w:r>
            <w:r>
              <w:rPr>
                <w:rFonts w:ascii="Bookman Old Style" w:hAnsi="Bookman Old Style"/>
                <w:lang w:val="id-ID"/>
              </w:rPr>
              <w:t>P</w:t>
            </w:r>
            <w:r w:rsidR="00116024" w:rsidRPr="00183421">
              <w:rPr>
                <w:rFonts w:ascii="Bookman Old Style" w:hAnsi="Bookman Old Style"/>
                <w:lang w:val="sv-SE"/>
              </w:rPr>
              <w:t xml:space="preserve">elayanan sebagaimana </w:t>
            </w:r>
            <w:r w:rsidR="00DF4DE2">
              <w:rPr>
                <w:rFonts w:ascii="Bookman Old Style" w:hAnsi="Bookman Old Style"/>
                <w:lang w:val="sv-SE"/>
              </w:rPr>
              <w:t>dimaksud d</w:t>
            </w:r>
            <w:r w:rsidR="00116024">
              <w:rPr>
                <w:rFonts w:ascii="Bookman Old Style" w:hAnsi="Bookman Old Style"/>
                <w:lang w:val="sv-SE"/>
              </w:rPr>
              <w:t>iktum K</w:t>
            </w:r>
            <w:r w:rsidR="006F4569">
              <w:rPr>
                <w:rFonts w:ascii="Bookman Old Style" w:hAnsi="Bookman Old Style"/>
                <w:lang w:val="sv-SE"/>
              </w:rPr>
              <w:t>ESATU</w:t>
            </w:r>
            <w:r w:rsidR="00893305">
              <w:rPr>
                <w:rFonts w:ascii="Bookman Old Style" w:hAnsi="Bookman Old Style"/>
                <w:lang w:val="id-ID"/>
              </w:rPr>
              <w:t xml:space="preserve"> </w:t>
            </w:r>
            <w:r w:rsidR="00116024" w:rsidRPr="00183421">
              <w:rPr>
                <w:rFonts w:ascii="Bookman Old Style" w:hAnsi="Bookman Old Style"/>
                <w:lang w:val="sv-SE"/>
              </w:rPr>
              <w:t>wajib dilaksanakan oleh penyelenggara/pelaksana dan sebagai acuan dalam penilaian kinerja pelayanan oleh pimpinan penyelenggara, aparat pengawasan dan masyarakat dalam penyelenggaraan pelayanan publik.</w:t>
            </w:r>
          </w:p>
        </w:tc>
      </w:tr>
      <w:tr w:rsidR="001D0742" w:rsidRPr="002B7F7C" w:rsidTr="00923992">
        <w:tc>
          <w:tcPr>
            <w:tcW w:w="1548" w:type="dxa"/>
          </w:tcPr>
          <w:p w:rsidR="001D0742" w:rsidRPr="002B7F7C" w:rsidRDefault="00550B88" w:rsidP="00BD7B55">
            <w:pPr>
              <w:ind w:left="426" w:hanging="426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KE</w:t>
            </w:r>
            <w:r>
              <w:rPr>
                <w:rFonts w:ascii="Bookman Old Style" w:hAnsi="Bookman Old Style" w:cs="Arial"/>
                <w:lang w:val="id-ID"/>
              </w:rPr>
              <w:t>EMPAT</w:t>
            </w:r>
          </w:p>
        </w:tc>
        <w:tc>
          <w:tcPr>
            <w:tcW w:w="360" w:type="dxa"/>
          </w:tcPr>
          <w:p w:rsidR="001D0742" w:rsidRPr="002B7F7C" w:rsidRDefault="001D0742" w:rsidP="00BD7B55">
            <w:pPr>
              <w:ind w:left="426" w:hanging="426"/>
              <w:rPr>
                <w:rFonts w:ascii="Bookman Old Style" w:hAnsi="Bookman Old Style" w:cs="Arial"/>
              </w:rPr>
            </w:pPr>
            <w:r w:rsidRPr="002B7F7C"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7740" w:type="dxa"/>
          </w:tcPr>
          <w:p w:rsidR="001D0742" w:rsidRPr="00116024" w:rsidRDefault="00550B88" w:rsidP="00E0544E">
            <w:pPr>
              <w:spacing w:after="240"/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/>
                <w:lang w:val="id-ID"/>
              </w:rPr>
              <w:t xml:space="preserve">Keputusan ini mulai berlaku pada </w:t>
            </w:r>
            <w:r w:rsidR="005A15C4">
              <w:rPr>
                <w:rFonts w:ascii="Bookman Old Style" w:hAnsi="Bookman Old Style"/>
                <w:lang w:val="id-ID"/>
              </w:rPr>
              <w:t xml:space="preserve">tanggal ditetapkan </w:t>
            </w:r>
            <w:r>
              <w:rPr>
                <w:rFonts w:ascii="Bookman Old Style" w:hAnsi="Bookman Old Style"/>
                <w:lang w:val="id-ID"/>
              </w:rPr>
              <w:t>dengan ketentuan apabila dikemudian hari terdapat kekeliruan dalam penetapan ini, akan diadakan perbaikan dan penyempurnaan sebagaimana mestinya</w:t>
            </w:r>
            <w:r w:rsidR="00116024">
              <w:rPr>
                <w:rFonts w:ascii="Bookman Old Style" w:hAnsi="Bookman Old Style"/>
              </w:rPr>
              <w:t>.</w:t>
            </w:r>
          </w:p>
        </w:tc>
      </w:tr>
    </w:tbl>
    <w:p w:rsidR="001D0742" w:rsidRDefault="001D0742" w:rsidP="00BD7B55">
      <w:pPr>
        <w:ind w:left="426" w:hanging="426"/>
        <w:rPr>
          <w:rFonts w:ascii="Bookman Old Style" w:hAnsi="Bookman Old Style" w:cs="Arial"/>
          <w:b/>
          <w:lang w:val="id-ID"/>
        </w:rPr>
      </w:pPr>
    </w:p>
    <w:tbl>
      <w:tblPr>
        <w:tblW w:w="4410" w:type="dxa"/>
        <w:tblInd w:w="5328" w:type="dxa"/>
        <w:tblLayout w:type="fixed"/>
        <w:tblLook w:val="01E0"/>
      </w:tblPr>
      <w:tblGrid>
        <w:gridCol w:w="1842"/>
        <w:gridCol w:w="2568"/>
      </w:tblGrid>
      <w:tr w:rsidR="001D0742" w:rsidRPr="002B7F7C" w:rsidTr="00E9269E">
        <w:tc>
          <w:tcPr>
            <w:tcW w:w="1842" w:type="dxa"/>
          </w:tcPr>
          <w:p w:rsidR="001D0742" w:rsidRPr="002B7F7C" w:rsidRDefault="001D0742" w:rsidP="00BD7B55">
            <w:pPr>
              <w:ind w:left="426" w:hanging="426"/>
              <w:rPr>
                <w:rFonts w:ascii="Bookman Old Style" w:hAnsi="Bookman Old Style" w:cs="Arial"/>
              </w:rPr>
            </w:pPr>
            <w:r w:rsidRPr="002B7F7C">
              <w:rPr>
                <w:rFonts w:ascii="Bookman Old Style" w:hAnsi="Bookman Old Style" w:cs="Arial"/>
              </w:rPr>
              <w:t xml:space="preserve">Ditetapkan di </w:t>
            </w:r>
          </w:p>
        </w:tc>
        <w:tc>
          <w:tcPr>
            <w:tcW w:w="2568" w:type="dxa"/>
          </w:tcPr>
          <w:p w:rsidR="001D0742" w:rsidRPr="008A7B70" w:rsidRDefault="008A7B70" w:rsidP="00BD7B55">
            <w:pPr>
              <w:ind w:left="426" w:hanging="426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</w:rPr>
              <w:t>S</w:t>
            </w:r>
            <w:r>
              <w:rPr>
                <w:rFonts w:ascii="Bookman Old Style" w:hAnsi="Bookman Old Style" w:cs="Arial"/>
                <w:lang w:val="id-ID"/>
              </w:rPr>
              <w:t>anggau</w:t>
            </w:r>
          </w:p>
        </w:tc>
      </w:tr>
      <w:tr w:rsidR="001D0742" w:rsidRPr="002B7F7C" w:rsidTr="00E9269E">
        <w:tc>
          <w:tcPr>
            <w:tcW w:w="1842" w:type="dxa"/>
          </w:tcPr>
          <w:p w:rsidR="001D0742" w:rsidRPr="002B7F7C" w:rsidRDefault="001D0742" w:rsidP="00BD7B55">
            <w:pPr>
              <w:ind w:left="426" w:hanging="426"/>
              <w:jc w:val="both"/>
              <w:rPr>
                <w:rFonts w:ascii="Bookman Old Style" w:hAnsi="Bookman Old Style" w:cs="Arial"/>
              </w:rPr>
            </w:pPr>
            <w:r w:rsidRPr="002B7F7C">
              <w:rPr>
                <w:rFonts w:ascii="Bookman Old Style" w:hAnsi="Bookman Old Style" w:cs="Arial"/>
              </w:rPr>
              <w:t>pada tanggal</w:t>
            </w:r>
          </w:p>
        </w:tc>
        <w:tc>
          <w:tcPr>
            <w:tcW w:w="2568" w:type="dxa"/>
          </w:tcPr>
          <w:p w:rsidR="001D0742" w:rsidRPr="00E705BC" w:rsidRDefault="001B4361" w:rsidP="00E705BC">
            <w:pPr>
              <w:ind w:left="426" w:hanging="426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 xml:space="preserve">   </w:t>
            </w:r>
            <w:r w:rsidR="00F35FEE">
              <w:rPr>
                <w:rFonts w:ascii="Bookman Old Style" w:hAnsi="Bookman Old Style" w:cs="Arial"/>
              </w:rPr>
              <w:t xml:space="preserve"> </w:t>
            </w:r>
            <w:r w:rsidR="00E705BC">
              <w:rPr>
                <w:rFonts w:ascii="Bookman Old Style" w:hAnsi="Bookman Old Style" w:cs="Arial"/>
                <w:lang w:val="id-ID"/>
              </w:rPr>
              <w:t>Januari</w:t>
            </w:r>
            <w:r w:rsidR="008A7B70">
              <w:rPr>
                <w:rFonts w:ascii="Bookman Old Style" w:hAnsi="Bookman Old Style" w:cs="Arial"/>
              </w:rPr>
              <w:t xml:space="preserve"> 201</w:t>
            </w:r>
            <w:r w:rsidR="00E705BC">
              <w:rPr>
                <w:rFonts w:ascii="Bookman Old Style" w:hAnsi="Bookman Old Style" w:cs="Arial"/>
                <w:lang w:val="id-ID"/>
              </w:rPr>
              <w:t>8</w:t>
            </w:r>
          </w:p>
        </w:tc>
      </w:tr>
    </w:tbl>
    <w:p w:rsidR="001D0742" w:rsidRPr="002B7F7C" w:rsidRDefault="001D0742" w:rsidP="00BD7B55">
      <w:pPr>
        <w:ind w:left="426" w:hanging="426"/>
        <w:jc w:val="both"/>
        <w:rPr>
          <w:rFonts w:ascii="Bookman Old Style" w:hAnsi="Bookman Old Style" w:cs="Arial"/>
        </w:rPr>
      </w:pPr>
    </w:p>
    <w:p w:rsidR="001D0742" w:rsidRPr="00765746" w:rsidRDefault="001B4361" w:rsidP="00E0544E">
      <w:pPr>
        <w:spacing w:line="276" w:lineRule="auto"/>
        <w:ind w:left="4536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lang w:val="id-ID"/>
        </w:rPr>
        <w:t>BUPATI</w:t>
      </w:r>
      <w:r w:rsidR="00DF4DE2">
        <w:rPr>
          <w:rFonts w:ascii="Bookman Old Style" w:hAnsi="Bookman Old Style" w:cs="Arial"/>
        </w:rPr>
        <w:t xml:space="preserve"> SANGGAU,</w:t>
      </w:r>
    </w:p>
    <w:p w:rsidR="001D0742" w:rsidRDefault="001D0742" w:rsidP="00E0544E">
      <w:pPr>
        <w:spacing w:before="120" w:line="480" w:lineRule="auto"/>
        <w:ind w:left="4536"/>
        <w:jc w:val="center"/>
        <w:rPr>
          <w:rFonts w:ascii="Bookman Old Style" w:hAnsi="Bookman Old Style" w:cs="Arial"/>
          <w:lang w:val="id-ID"/>
        </w:rPr>
      </w:pPr>
    </w:p>
    <w:p w:rsidR="001B4361" w:rsidRPr="001B4361" w:rsidRDefault="001B4361" w:rsidP="00E0544E">
      <w:pPr>
        <w:spacing w:before="120" w:line="480" w:lineRule="auto"/>
        <w:ind w:left="4536"/>
        <w:jc w:val="center"/>
        <w:rPr>
          <w:rFonts w:ascii="Bookman Old Style" w:hAnsi="Bookman Old Style" w:cs="Arial"/>
          <w:lang w:val="id-ID"/>
        </w:rPr>
      </w:pPr>
    </w:p>
    <w:p w:rsidR="001D0742" w:rsidRDefault="001B4361" w:rsidP="00E0544E">
      <w:pPr>
        <w:ind w:left="4536"/>
        <w:jc w:val="center"/>
        <w:rPr>
          <w:rFonts w:ascii="Bookman Old Style" w:hAnsi="Bookman Old Style" w:cs="Arial"/>
          <w:u w:val="single"/>
          <w:lang w:val="id-ID"/>
        </w:rPr>
      </w:pPr>
      <w:r>
        <w:rPr>
          <w:rFonts w:ascii="Bookman Old Style" w:hAnsi="Bookman Old Style" w:cs="Arial"/>
          <w:u w:val="single"/>
          <w:lang w:val="id-ID"/>
        </w:rPr>
        <w:t>PAOLUS HADI, S.IP, M.Si</w:t>
      </w:r>
    </w:p>
    <w:p w:rsidR="00765746" w:rsidRDefault="00765746" w:rsidP="00E0544E">
      <w:pPr>
        <w:ind w:left="4536"/>
        <w:jc w:val="center"/>
        <w:rPr>
          <w:rFonts w:ascii="Bookman Old Style" w:hAnsi="Bookman Old Style" w:cs="Arial"/>
          <w:lang w:val="id-ID"/>
        </w:rPr>
      </w:pPr>
    </w:p>
    <w:p w:rsidR="00554C1D" w:rsidRDefault="00554C1D" w:rsidP="00BD7B55">
      <w:pPr>
        <w:ind w:left="426" w:hanging="426"/>
        <w:jc w:val="center"/>
        <w:rPr>
          <w:rFonts w:ascii="Bookman Old Style" w:hAnsi="Bookman Old Style" w:cs="Arial"/>
          <w:lang w:val="id-ID"/>
        </w:rPr>
      </w:pPr>
    </w:p>
    <w:p w:rsidR="00554C1D" w:rsidRDefault="00554C1D" w:rsidP="00BD7B55">
      <w:pPr>
        <w:ind w:left="426" w:hanging="426"/>
        <w:jc w:val="center"/>
        <w:rPr>
          <w:rFonts w:ascii="Bookman Old Style" w:hAnsi="Bookman Old Style" w:cs="Arial"/>
          <w:lang w:val="id-ID"/>
        </w:rPr>
      </w:pPr>
    </w:p>
    <w:p w:rsidR="00554C1D" w:rsidRDefault="00554C1D" w:rsidP="00BD7B55">
      <w:pPr>
        <w:ind w:left="426" w:hanging="426"/>
        <w:jc w:val="center"/>
        <w:rPr>
          <w:rFonts w:ascii="Bookman Old Style" w:hAnsi="Bookman Old Style" w:cs="Arial"/>
          <w:lang w:val="id-ID"/>
        </w:rPr>
      </w:pPr>
    </w:p>
    <w:p w:rsidR="00554C1D" w:rsidRDefault="00554C1D" w:rsidP="00BD7B55">
      <w:pPr>
        <w:ind w:left="426" w:hanging="426"/>
        <w:jc w:val="center"/>
        <w:rPr>
          <w:rFonts w:ascii="Bookman Old Style" w:hAnsi="Bookman Old Style" w:cs="Arial"/>
          <w:lang w:val="id-ID"/>
        </w:rPr>
      </w:pPr>
    </w:p>
    <w:p w:rsidR="00554C1D" w:rsidRDefault="00554C1D" w:rsidP="00BD7B55">
      <w:pPr>
        <w:ind w:left="426" w:hanging="426"/>
        <w:jc w:val="center"/>
        <w:rPr>
          <w:rFonts w:ascii="Bookman Old Style" w:hAnsi="Bookman Old Style" w:cs="Arial"/>
          <w:lang w:val="id-ID"/>
        </w:rPr>
      </w:pPr>
    </w:p>
    <w:p w:rsidR="00554C1D" w:rsidRDefault="00554C1D" w:rsidP="00BD7B55">
      <w:pPr>
        <w:ind w:left="426" w:hanging="426"/>
        <w:jc w:val="center"/>
        <w:rPr>
          <w:rFonts w:ascii="Bookman Old Style" w:hAnsi="Bookman Old Style" w:cs="Arial"/>
          <w:lang w:val="id-ID"/>
        </w:rPr>
      </w:pPr>
    </w:p>
    <w:p w:rsidR="00554C1D" w:rsidRDefault="00554C1D" w:rsidP="00BD7B55">
      <w:pPr>
        <w:ind w:left="426" w:hanging="426"/>
        <w:jc w:val="center"/>
        <w:rPr>
          <w:rFonts w:ascii="Bookman Old Style" w:hAnsi="Bookman Old Style" w:cs="Arial"/>
          <w:lang w:val="id-ID"/>
        </w:rPr>
      </w:pPr>
    </w:p>
    <w:p w:rsidR="00554C1D" w:rsidRDefault="00554C1D" w:rsidP="00BD7B55">
      <w:pPr>
        <w:ind w:left="426" w:hanging="426"/>
        <w:jc w:val="center"/>
        <w:rPr>
          <w:rFonts w:ascii="Bookman Old Style" w:hAnsi="Bookman Old Style" w:cs="Arial"/>
          <w:lang w:val="id-ID"/>
        </w:rPr>
      </w:pPr>
    </w:p>
    <w:p w:rsidR="00554C1D" w:rsidRDefault="00554C1D" w:rsidP="00BD7B55">
      <w:pPr>
        <w:ind w:left="426" w:hanging="426"/>
        <w:jc w:val="center"/>
        <w:rPr>
          <w:rFonts w:ascii="Bookman Old Style" w:hAnsi="Bookman Old Style" w:cs="Arial"/>
          <w:lang w:val="id-ID"/>
        </w:rPr>
      </w:pPr>
    </w:p>
    <w:p w:rsidR="00554C1D" w:rsidRDefault="00554C1D" w:rsidP="00BD7B55">
      <w:pPr>
        <w:ind w:left="426" w:hanging="426"/>
        <w:jc w:val="center"/>
        <w:rPr>
          <w:rFonts w:ascii="Bookman Old Style" w:hAnsi="Bookman Old Style" w:cs="Arial"/>
          <w:lang w:val="id-ID"/>
        </w:rPr>
      </w:pPr>
    </w:p>
    <w:p w:rsidR="00554C1D" w:rsidRDefault="00554C1D" w:rsidP="00BD7B55">
      <w:pPr>
        <w:ind w:left="426" w:hanging="426"/>
        <w:jc w:val="center"/>
        <w:rPr>
          <w:rFonts w:ascii="Bookman Old Style" w:hAnsi="Bookman Old Style" w:cs="Arial"/>
          <w:lang w:val="id-ID"/>
        </w:rPr>
      </w:pPr>
    </w:p>
    <w:p w:rsidR="00554C1D" w:rsidRDefault="00554C1D" w:rsidP="00BD7B55">
      <w:pPr>
        <w:ind w:left="426" w:hanging="426"/>
        <w:jc w:val="center"/>
        <w:rPr>
          <w:rFonts w:ascii="Bookman Old Style" w:hAnsi="Bookman Old Style" w:cs="Arial"/>
          <w:lang w:val="id-ID"/>
        </w:rPr>
      </w:pPr>
    </w:p>
    <w:p w:rsidR="00554C1D" w:rsidRDefault="00554C1D" w:rsidP="00BD7B55">
      <w:pPr>
        <w:ind w:left="426" w:hanging="426"/>
        <w:jc w:val="center"/>
        <w:rPr>
          <w:rFonts w:ascii="Bookman Old Style" w:hAnsi="Bookman Old Style" w:cs="Arial"/>
          <w:lang w:val="id-ID"/>
        </w:rPr>
      </w:pPr>
    </w:p>
    <w:p w:rsidR="00554C1D" w:rsidRDefault="00554C1D" w:rsidP="00BD7B55">
      <w:pPr>
        <w:ind w:left="426" w:hanging="426"/>
        <w:jc w:val="center"/>
        <w:rPr>
          <w:rFonts w:ascii="Bookman Old Style" w:hAnsi="Bookman Old Style" w:cs="Arial"/>
          <w:lang w:val="id-ID"/>
        </w:rPr>
      </w:pPr>
    </w:p>
    <w:p w:rsidR="00554C1D" w:rsidRDefault="00554C1D" w:rsidP="00BD7B55">
      <w:pPr>
        <w:ind w:left="426" w:hanging="426"/>
        <w:jc w:val="center"/>
        <w:rPr>
          <w:rFonts w:ascii="Bookman Old Style" w:hAnsi="Bookman Old Style" w:cs="Arial"/>
          <w:lang w:val="id-ID"/>
        </w:rPr>
      </w:pPr>
    </w:p>
    <w:p w:rsidR="00E705BC" w:rsidRDefault="00E705BC" w:rsidP="00BD7B55">
      <w:pPr>
        <w:ind w:left="426" w:hanging="426"/>
        <w:jc w:val="center"/>
        <w:rPr>
          <w:rFonts w:ascii="Bookman Old Style" w:hAnsi="Bookman Old Style" w:cs="Arial"/>
          <w:lang w:val="id-ID"/>
        </w:rPr>
      </w:pPr>
    </w:p>
    <w:tbl>
      <w:tblPr>
        <w:tblW w:w="9639" w:type="dxa"/>
        <w:tblInd w:w="108" w:type="dxa"/>
        <w:tblLook w:val="0000"/>
      </w:tblPr>
      <w:tblGrid>
        <w:gridCol w:w="1526"/>
        <w:gridCol w:w="293"/>
        <w:gridCol w:w="1397"/>
        <w:gridCol w:w="293"/>
        <w:gridCol w:w="6130"/>
      </w:tblGrid>
      <w:tr w:rsidR="009737BF" w:rsidTr="002734EC">
        <w:tc>
          <w:tcPr>
            <w:tcW w:w="1526" w:type="dxa"/>
          </w:tcPr>
          <w:p w:rsidR="009737BF" w:rsidRDefault="009737BF" w:rsidP="00BD7B55">
            <w:pPr>
              <w:pStyle w:val="BodyTextIndent"/>
              <w:snapToGrid w:val="0"/>
              <w:spacing w:after="0"/>
              <w:ind w:left="426" w:hanging="426"/>
              <w:rPr>
                <w:rFonts w:ascii="Bookman Old Style" w:hAnsi="Bookman Old Style"/>
              </w:rPr>
            </w:pPr>
            <w:bookmarkStart w:id="0" w:name="_GoBack"/>
            <w:bookmarkEnd w:id="0"/>
            <w:r>
              <w:rPr>
                <w:rFonts w:ascii="Bookman Old Style" w:hAnsi="Bookman Old Style"/>
              </w:rPr>
              <w:lastRenderedPageBreak/>
              <w:t xml:space="preserve">LAMPIRAN </w:t>
            </w:r>
          </w:p>
        </w:tc>
        <w:tc>
          <w:tcPr>
            <w:tcW w:w="293" w:type="dxa"/>
          </w:tcPr>
          <w:p w:rsidR="009737BF" w:rsidRDefault="009737BF" w:rsidP="00BD7B55">
            <w:pPr>
              <w:pStyle w:val="BodyTextIndent"/>
              <w:snapToGrid w:val="0"/>
              <w:spacing w:after="0"/>
              <w:ind w:left="426" w:hanging="42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7820" w:type="dxa"/>
            <w:gridSpan w:val="3"/>
          </w:tcPr>
          <w:p w:rsidR="009737BF" w:rsidRPr="009737BF" w:rsidRDefault="006F7E89" w:rsidP="001B4361">
            <w:pPr>
              <w:pStyle w:val="BodyTextIndent"/>
              <w:snapToGrid w:val="0"/>
              <w:spacing w:after="0"/>
              <w:ind w:left="0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</w:rPr>
              <w:t xml:space="preserve">KEPUTUSAN </w:t>
            </w:r>
            <w:r w:rsidR="001B4361">
              <w:rPr>
                <w:rFonts w:ascii="Bookman Old Style" w:hAnsi="Bookman Old Style"/>
                <w:lang w:val="id-ID"/>
              </w:rPr>
              <w:t>BUPATI</w:t>
            </w:r>
            <w:r>
              <w:rPr>
                <w:rFonts w:ascii="Bookman Old Style" w:hAnsi="Bookman Old Style"/>
                <w:lang w:val="id-ID"/>
              </w:rPr>
              <w:t xml:space="preserve"> SANGGAU</w:t>
            </w:r>
          </w:p>
        </w:tc>
      </w:tr>
      <w:tr w:rsidR="009737BF" w:rsidTr="002734EC">
        <w:tc>
          <w:tcPr>
            <w:tcW w:w="1526" w:type="dxa"/>
          </w:tcPr>
          <w:p w:rsidR="009737BF" w:rsidRDefault="009737BF" w:rsidP="00BD7B55">
            <w:pPr>
              <w:pStyle w:val="BodyTextIndent"/>
              <w:snapToGrid w:val="0"/>
              <w:spacing w:after="0"/>
              <w:ind w:left="426" w:hanging="426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3" w:type="dxa"/>
          </w:tcPr>
          <w:p w:rsidR="009737BF" w:rsidRDefault="009737BF" w:rsidP="00BD7B55">
            <w:pPr>
              <w:pStyle w:val="BodyTextIndent"/>
              <w:snapToGrid w:val="0"/>
              <w:spacing w:after="0"/>
              <w:ind w:left="426" w:hanging="426"/>
              <w:rPr>
                <w:rFonts w:ascii="Bookman Old Style" w:hAnsi="Bookman Old Style"/>
              </w:rPr>
            </w:pPr>
          </w:p>
        </w:tc>
        <w:tc>
          <w:tcPr>
            <w:tcW w:w="1397" w:type="dxa"/>
          </w:tcPr>
          <w:p w:rsidR="009737BF" w:rsidRDefault="00F10DB3" w:rsidP="00BD7B55">
            <w:pPr>
              <w:pStyle w:val="BodyTextIndent"/>
              <w:snapToGrid w:val="0"/>
              <w:spacing w:after="0"/>
              <w:ind w:left="426" w:hanging="42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NOMOR</w:t>
            </w:r>
          </w:p>
        </w:tc>
        <w:tc>
          <w:tcPr>
            <w:tcW w:w="293" w:type="dxa"/>
          </w:tcPr>
          <w:p w:rsidR="009737BF" w:rsidRDefault="00F10DB3" w:rsidP="00BD7B55">
            <w:pPr>
              <w:pStyle w:val="BodyTextIndent"/>
              <w:snapToGrid w:val="0"/>
              <w:spacing w:after="0"/>
              <w:ind w:left="426" w:hanging="42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6130" w:type="dxa"/>
          </w:tcPr>
          <w:p w:rsidR="009737BF" w:rsidRPr="00E705BC" w:rsidRDefault="001E0A7F" w:rsidP="00BD7B55">
            <w:pPr>
              <w:pStyle w:val="BodyTextIndent"/>
              <w:snapToGrid w:val="0"/>
              <w:spacing w:after="0"/>
              <w:ind w:left="426" w:hanging="426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</w:rPr>
              <w:t xml:space="preserve"> </w:t>
            </w:r>
            <w:r w:rsidR="00DE0843">
              <w:rPr>
                <w:rFonts w:ascii="Bookman Old Style" w:hAnsi="Bookman Old Style"/>
                <w:lang w:val="id-ID"/>
              </w:rPr>
              <w:t xml:space="preserve">      </w:t>
            </w:r>
            <w:r w:rsidR="00F10DB3">
              <w:rPr>
                <w:rFonts w:ascii="Bookman Old Style" w:hAnsi="Bookman Old Style"/>
              </w:rPr>
              <w:t xml:space="preserve"> TAHUN 201</w:t>
            </w:r>
            <w:r w:rsidR="00E705BC">
              <w:rPr>
                <w:rFonts w:ascii="Bookman Old Style" w:hAnsi="Bookman Old Style"/>
                <w:lang w:val="id-ID"/>
              </w:rPr>
              <w:t>8</w:t>
            </w:r>
          </w:p>
        </w:tc>
      </w:tr>
      <w:tr w:rsidR="009737BF" w:rsidTr="002734EC">
        <w:tc>
          <w:tcPr>
            <w:tcW w:w="1526" w:type="dxa"/>
          </w:tcPr>
          <w:p w:rsidR="009737BF" w:rsidRDefault="009737BF" w:rsidP="00BD7B55">
            <w:pPr>
              <w:pStyle w:val="BodyTextIndent"/>
              <w:snapToGrid w:val="0"/>
              <w:spacing w:after="0"/>
              <w:ind w:left="426" w:hanging="426"/>
              <w:rPr>
                <w:rFonts w:ascii="Bookman Old Style" w:hAnsi="Bookman Old Style"/>
              </w:rPr>
            </w:pPr>
          </w:p>
        </w:tc>
        <w:tc>
          <w:tcPr>
            <w:tcW w:w="293" w:type="dxa"/>
          </w:tcPr>
          <w:p w:rsidR="009737BF" w:rsidRDefault="009737BF" w:rsidP="00BD7B55">
            <w:pPr>
              <w:pStyle w:val="BodyTextIndent"/>
              <w:snapToGrid w:val="0"/>
              <w:spacing w:after="0"/>
              <w:ind w:left="426" w:hanging="426"/>
              <w:rPr>
                <w:rFonts w:ascii="Bookman Old Style" w:hAnsi="Bookman Old Style"/>
              </w:rPr>
            </w:pPr>
          </w:p>
        </w:tc>
        <w:tc>
          <w:tcPr>
            <w:tcW w:w="1397" w:type="dxa"/>
          </w:tcPr>
          <w:p w:rsidR="009737BF" w:rsidRDefault="00F10DB3" w:rsidP="00BD7B55">
            <w:pPr>
              <w:pStyle w:val="BodyTextIndent"/>
              <w:snapToGrid w:val="0"/>
              <w:spacing w:after="0"/>
              <w:ind w:left="426" w:hanging="42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TANGGAL</w:t>
            </w:r>
          </w:p>
        </w:tc>
        <w:tc>
          <w:tcPr>
            <w:tcW w:w="293" w:type="dxa"/>
          </w:tcPr>
          <w:p w:rsidR="009737BF" w:rsidRDefault="00F10DB3" w:rsidP="00BD7B55">
            <w:pPr>
              <w:pStyle w:val="BodyTextIndent"/>
              <w:snapToGrid w:val="0"/>
              <w:spacing w:after="0"/>
              <w:ind w:left="426" w:hanging="42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6130" w:type="dxa"/>
          </w:tcPr>
          <w:p w:rsidR="009737BF" w:rsidRPr="00E705BC" w:rsidRDefault="001B4361" w:rsidP="00FA2C35">
            <w:pPr>
              <w:pStyle w:val="BodyTextIndent"/>
              <w:snapToGrid w:val="0"/>
              <w:spacing w:after="0"/>
              <w:ind w:left="426" w:hanging="426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 xml:space="preserve">    </w:t>
            </w:r>
            <w:r w:rsidR="001E0A7F">
              <w:rPr>
                <w:rFonts w:ascii="Bookman Old Style" w:hAnsi="Bookman Old Style"/>
              </w:rPr>
              <w:t xml:space="preserve"> </w:t>
            </w:r>
            <w:r w:rsidR="00FA2C35">
              <w:rPr>
                <w:rFonts w:ascii="Bookman Old Style" w:hAnsi="Bookman Old Style"/>
                <w:lang w:val="id-ID"/>
              </w:rPr>
              <w:t xml:space="preserve">              </w:t>
            </w:r>
            <w:r w:rsidR="001E0A7F">
              <w:rPr>
                <w:rFonts w:ascii="Bookman Old Style" w:hAnsi="Bookman Old Style"/>
              </w:rPr>
              <w:t xml:space="preserve"> 201</w:t>
            </w:r>
            <w:r w:rsidR="00E705BC">
              <w:rPr>
                <w:rFonts w:ascii="Bookman Old Style" w:hAnsi="Bookman Old Style"/>
                <w:lang w:val="id-ID"/>
              </w:rPr>
              <w:t>8</w:t>
            </w:r>
          </w:p>
        </w:tc>
      </w:tr>
      <w:tr w:rsidR="009737BF" w:rsidTr="002734EC">
        <w:trPr>
          <w:trHeight w:val="1269"/>
        </w:trPr>
        <w:tc>
          <w:tcPr>
            <w:tcW w:w="1526" w:type="dxa"/>
          </w:tcPr>
          <w:p w:rsidR="009737BF" w:rsidRDefault="009737BF" w:rsidP="00BD7B55">
            <w:pPr>
              <w:pStyle w:val="BodyTextIndent"/>
              <w:snapToGrid w:val="0"/>
              <w:ind w:left="426" w:hanging="426"/>
              <w:rPr>
                <w:rFonts w:ascii="Bookman Old Style" w:hAnsi="Bookman Old Style"/>
              </w:rPr>
            </w:pPr>
          </w:p>
        </w:tc>
        <w:tc>
          <w:tcPr>
            <w:tcW w:w="293" w:type="dxa"/>
          </w:tcPr>
          <w:p w:rsidR="009737BF" w:rsidRDefault="009737BF" w:rsidP="00BD7B55">
            <w:pPr>
              <w:pStyle w:val="BodyTextIndent"/>
              <w:snapToGrid w:val="0"/>
              <w:ind w:left="426" w:hanging="426"/>
              <w:rPr>
                <w:rFonts w:ascii="Bookman Old Style" w:hAnsi="Bookman Old Style"/>
              </w:rPr>
            </w:pPr>
          </w:p>
        </w:tc>
        <w:tc>
          <w:tcPr>
            <w:tcW w:w="1397" w:type="dxa"/>
          </w:tcPr>
          <w:p w:rsidR="009737BF" w:rsidRDefault="00F10DB3" w:rsidP="00BD7B55">
            <w:pPr>
              <w:pStyle w:val="BodyTextIndent"/>
              <w:snapToGrid w:val="0"/>
              <w:ind w:left="426" w:hanging="42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TENTANG</w:t>
            </w:r>
          </w:p>
        </w:tc>
        <w:tc>
          <w:tcPr>
            <w:tcW w:w="293" w:type="dxa"/>
          </w:tcPr>
          <w:p w:rsidR="009737BF" w:rsidRDefault="00F10DB3" w:rsidP="00BD7B55">
            <w:pPr>
              <w:pStyle w:val="BodyTextIndent"/>
              <w:snapToGrid w:val="0"/>
              <w:ind w:left="426" w:hanging="42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6130" w:type="dxa"/>
          </w:tcPr>
          <w:p w:rsidR="009737BF" w:rsidRPr="0053430F" w:rsidRDefault="00F10DB3" w:rsidP="0001620B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lang w:val="id-ID"/>
              </w:rPr>
            </w:pPr>
            <w:r w:rsidRPr="00291E8F">
              <w:rPr>
                <w:rFonts w:ascii="Bookman Old Style" w:hAnsi="Bookman Old Style"/>
                <w:lang w:val="sv-SE"/>
              </w:rPr>
              <w:t>STANDAR PELAYANAN</w:t>
            </w:r>
            <w:r w:rsidR="00011249">
              <w:rPr>
                <w:rFonts w:ascii="Bookman Old Style" w:hAnsi="Bookman Old Style"/>
                <w:lang w:val="id-ID"/>
              </w:rPr>
              <w:t xml:space="preserve"> </w:t>
            </w:r>
            <w:r w:rsidRPr="00291E8F">
              <w:rPr>
                <w:rFonts w:ascii="Bookman Old Style" w:hAnsi="Bookman Old Style"/>
                <w:lang w:val="sv-SE"/>
              </w:rPr>
              <w:t xml:space="preserve">PADA </w:t>
            </w:r>
            <w:r w:rsidR="00E57BDB" w:rsidRPr="00352D7F">
              <w:rPr>
                <w:rFonts w:ascii="Bookman Old Style" w:hAnsi="Bookman Old Style"/>
                <w:lang w:val="id-ID"/>
              </w:rPr>
              <w:t xml:space="preserve">DINAS PENANAMAN MODAL </w:t>
            </w:r>
            <w:r w:rsidR="00E57BDB">
              <w:rPr>
                <w:rFonts w:ascii="Bookman Old Style" w:hAnsi="Bookman Old Style"/>
                <w:lang w:val="id-ID"/>
              </w:rPr>
              <w:t>D</w:t>
            </w:r>
            <w:r w:rsidR="00E57BDB" w:rsidRPr="00352D7F">
              <w:rPr>
                <w:rFonts w:ascii="Bookman Old Style" w:hAnsi="Bookman Old Style"/>
                <w:lang w:val="id-ID"/>
              </w:rPr>
              <w:t>AN PELAYANAN TERPADU SATU PINTU</w:t>
            </w:r>
            <w:r w:rsidR="00E57BDB" w:rsidRPr="00291E8F">
              <w:rPr>
                <w:rFonts w:ascii="Bookman Old Style" w:hAnsi="Bookman Old Style"/>
                <w:lang w:val="sv-SE"/>
              </w:rPr>
              <w:t xml:space="preserve"> </w:t>
            </w:r>
            <w:r>
              <w:rPr>
                <w:rFonts w:ascii="Bookman Old Style" w:hAnsi="Bookman Old Style"/>
                <w:lang w:val="sv-SE"/>
              </w:rPr>
              <w:t>KABUPATEN SANGGAU</w:t>
            </w:r>
          </w:p>
        </w:tc>
      </w:tr>
    </w:tbl>
    <w:p w:rsidR="00116024" w:rsidRDefault="00116024" w:rsidP="00BD7B55">
      <w:pPr>
        <w:tabs>
          <w:tab w:val="left" w:pos="2880"/>
        </w:tabs>
        <w:ind w:left="426" w:hanging="426"/>
        <w:jc w:val="both"/>
        <w:rPr>
          <w:rFonts w:ascii="Bookman Old Style" w:hAnsi="Bookman Old Style"/>
          <w:lang w:val="id-ID"/>
        </w:rPr>
      </w:pPr>
    </w:p>
    <w:p w:rsidR="0053430F" w:rsidRDefault="0053430F" w:rsidP="00BD7B55">
      <w:pPr>
        <w:tabs>
          <w:tab w:val="left" w:pos="2880"/>
        </w:tabs>
        <w:ind w:left="426" w:hanging="426"/>
        <w:jc w:val="both"/>
        <w:rPr>
          <w:rFonts w:ascii="Bookman Old Style" w:hAnsi="Bookman Old Style"/>
          <w:lang w:val="id-ID"/>
        </w:rPr>
      </w:pPr>
    </w:p>
    <w:p w:rsidR="00116024" w:rsidRPr="00F6365E" w:rsidRDefault="00116024" w:rsidP="004D48D5">
      <w:pPr>
        <w:numPr>
          <w:ilvl w:val="1"/>
          <w:numId w:val="2"/>
        </w:numPr>
        <w:tabs>
          <w:tab w:val="clear" w:pos="1260"/>
          <w:tab w:val="num" w:pos="0"/>
        </w:tabs>
        <w:ind w:left="426" w:hanging="426"/>
        <w:jc w:val="both"/>
        <w:rPr>
          <w:rFonts w:ascii="Bookman Old Style" w:hAnsi="Bookman Old Style"/>
          <w:lang w:val="sv-SE"/>
        </w:rPr>
      </w:pPr>
      <w:r w:rsidRPr="00F6365E">
        <w:rPr>
          <w:rFonts w:ascii="Bookman Old Style" w:hAnsi="Bookman Old Style"/>
          <w:lang w:val="sv-SE"/>
        </w:rPr>
        <w:t>PENDAHULUAN</w:t>
      </w:r>
    </w:p>
    <w:p w:rsidR="002734EC" w:rsidRPr="002734EC" w:rsidRDefault="002734EC" w:rsidP="00E705BC">
      <w:pPr>
        <w:spacing w:line="276" w:lineRule="auto"/>
        <w:ind w:left="851" w:hanging="426"/>
        <w:jc w:val="both"/>
        <w:rPr>
          <w:rFonts w:ascii="Bookman Old Style" w:hAnsi="Bookman Old Style"/>
          <w:b/>
          <w:lang w:val="id-ID"/>
        </w:rPr>
      </w:pPr>
    </w:p>
    <w:p w:rsidR="00116024" w:rsidRDefault="00116024" w:rsidP="002734EC">
      <w:pPr>
        <w:pStyle w:val="ListParagraph"/>
        <w:numPr>
          <w:ilvl w:val="0"/>
          <w:numId w:val="3"/>
        </w:numPr>
        <w:ind w:left="851" w:hanging="426"/>
        <w:jc w:val="both"/>
        <w:rPr>
          <w:rFonts w:ascii="Bookman Old Style" w:hAnsi="Bookman Old Style"/>
          <w:lang w:val="sv-SE"/>
        </w:rPr>
      </w:pPr>
      <w:r w:rsidRPr="00776603">
        <w:rPr>
          <w:rFonts w:ascii="Bookman Old Style" w:hAnsi="Bookman Old Style"/>
          <w:lang w:val="sv-SE"/>
        </w:rPr>
        <w:t>Visi</w:t>
      </w:r>
    </w:p>
    <w:p w:rsidR="00F56A05" w:rsidRPr="00776603" w:rsidRDefault="00F56A05" w:rsidP="002734EC">
      <w:pPr>
        <w:pStyle w:val="ListParagraph"/>
        <w:spacing w:line="160" w:lineRule="exact"/>
        <w:ind w:left="851" w:hanging="426"/>
        <w:jc w:val="both"/>
        <w:rPr>
          <w:rFonts w:ascii="Bookman Old Style" w:hAnsi="Bookman Old Style"/>
          <w:lang w:val="sv-SE"/>
        </w:rPr>
      </w:pPr>
    </w:p>
    <w:p w:rsidR="00116024" w:rsidRPr="00F12540" w:rsidRDefault="00F12540" w:rsidP="002734EC">
      <w:pPr>
        <w:autoSpaceDE w:val="0"/>
        <w:autoSpaceDN w:val="0"/>
        <w:adjustRightInd w:val="0"/>
        <w:spacing w:line="360" w:lineRule="auto"/>
        <w:ind w:left="851"/>
        <w:jc w:val="both"/>
        <w:rPr>
          <w:rFonts w:ascii="Bookman Old Style" w:hAnsi="Bookman Old Style" w:cs="Arial"/>
        </w:rPr>
      </w:pPr>
      <w:r w:rsidRPr="00F12540">
        <w:rPr>
          <w:rFonts w:ascii="Bookman Old Style" w:eastAsiaTheme="minorHAnsi" w:hAnsi="Bookman Old Style" w:cs="Arial"/>
          <w:lang w:val="id-ID"/>
        </w:rPr>
        <w:t>Terwujudnya Pelayanan Prima, Peningkatan</w:t>
      </w:r>
      <w:r>
        <w:rPr>
          <w:rFonts w:ascii="Bookman Old Style" w:eastAsiaTheme="minorHAnsi" w:hAnsi="Bookman Old Style" w:cs="Arial"/>
          <w:lang w:val="id-ID"/>
        </w:rPr>
        <w:t xml:space="preserve"> </w:t>
      </w:r>
      <w:r w:rsidRPr="00F12540">
        <w:rPr>
          <w:rFonts w:ascii="Bookman Old Style" w:eastAsiaTheme="minorHAnsi" w:hAnsi="Bookman Old Style" w:cs="Arial"/>
          <w:lang w:val="id-ID"/>
        </w:rPr>
        <w:t>Inve</w:t>
      </w:r>
      <w:r>
        <w:rPr>
          <w:rFonts w:ascii="Bookman Old Style" w:eastAsiaTheme="minorHAnsi" w:hAnsi="Bookman Old Style" w:cs="Arial"/>
          <w:lang w:val="id-ID"/>
        </w:rPr>
        <w:t>stasi serta Pemanfaatan Energi dan Sumber Daya Mineral y</w:t>
      </w:r>
      <w:r w:rsidRPr="00F12540">
        <w:rPr>
          <w:rFonts w:ascii="Bookman Old Style" w:eastAsiaTheme="minorHAnsi" w:hAnsi="Bookman Old Style" w:cs="Arial"/>
          <w:lang w:val="id-ID"/>
        </w:rPr>
        <w:t>ang Sinergis</w:t>
      </w:r>
    </w:p>
    <w:p w:rsidR="00DF35A8" w:rsidRPr="00DF35A8" w:rsidRDefault="00DF35A8" w:rsidP="00E705BC">
      <w:pPr>
        <w:pStyle w:val="ListParagraph"/>
        <w:ind w:left="851" w:hanging="426"/>
        <w:jc w:val="both"/>
        <w:rPr>
          <w:rFonts w:ascii="Bookman Old Style" w:hAnsi="Bookman Old Style"/>
          <w:lang w:val="id-ID"/>
        </w:rPr>
      </w:pPr>
    </w:p>
    <w:p w:rsidR="00116024" w:rsidRDefault="00116024" w:rsidP="002734EC">
      <w:pPr>
        <w:pStyle w:val="ListParagraph"/>
        <w:numPr>
          <w:ilvl w:val="0"/>
          <w:numId w:val="3"/>
        </w:numPr>
        <w:ind w:left="851" w:hanging="426"/>
        <w:jc w:val="both"/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lang w:val="sv-SE"/>
        </w:rPr>
        <w:t>Misi</w:t>
      </w:r>
    </w:p>
    <w:p w:rsidR="00F56A05" w:rsidRDefault="00F56A05" w:rsidP="002734EC">
      <w:pPr>
        <w:pStyle w:val="ListParagraph"/>
        <w:spacing w:line="160" w:lineRule="exact"/>
        <w:ind w:left="851" w:hanging="426"/>
        <w:jc w:val="both"/>
        <w:rPr>
          <w:rFonts w:ascii="Bookman Old Style" w:hAnsi="Bookman Old Style"/>
          <w:lang w:val="sv-SE"/>
        </w:rPr>
      </w:pPr>
    </w:p>
    <w:p w:rsidR="003703A8" w:rsidRPr="003703A8" w:rsidRDefault="003703A8" w:rsidP="002734EC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line="360" w:lineRule="auto"/>
        <w:ind w:left="1276" w:hanging="426"/>
        <w:jc w:val="both"/>
        <w:rPr>
          <w:rFonts w:ascii="Bookman Old Style" w:eastAsiaTheme="minorHAnsi" w:hAnsi="Bookman Old Style"/>
          <w:lang w:val="id-ID"/>
        </w:rPr>
      </w:pPr>
      <w:r w:rsidRPr="003703A8">
        <w:rPr>
          <w:rFonts w:ascii="Bookman Old Style" w:eastAsiaTheme="minorHAnsi" w:hAnsi="Bookman Old Style" w:cs="Arial"/>
          <w:color w:val="000000"/>
          <w:lang w:val="id-ID"/>
        </w:rPr>
        <w:t>Mewujudkan pelayanan perizinan yang</w:t>
      </w:r>
      <w:r>
        <w:rPr>
          <w:rFonts w:ascii="Bookman Old Style" w:eastAsiaTheme="minorHAnsi" w:hAnsi="Bookman Old Style" w:cs="Arial"/>
          <w:color w:val="000000"/>
          <w:lang w:val="id-ID"/>
        </w:rPr>
        <w:t xml:space="preserve"> </w:t>
      </w:r>
      <w:r w:rsidRPr="003703A8">
        <w:rPr>
          <w:rFonts w:ascii="Bookman Old Style" w:eastAsiaTheme="minorHAnsi" w:hAnsi="Bookman Old Style" w:cs="Arial"/>
          <w:color w:val="000000"/>
          <w:lang w:val="id-ID"/>
        </w:rPr>
        <w:t>memuaskan dan berdaya saing;</w:t>
      </w:r>
    </w:p>
    <w:p w:rsidR="003703A8" w:rsidRPr="003703A8" w:rsidRDefault="003703A8" w:rsidP="002734EC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line="360" w:lineRule="auto"/>
        <w:ind w:left="1276" w:hanging="426"/>
        <w:jc w:val="both"/>
        <w:rPr>
          <w:rFonts w:ascii="Bookman Old Style" w:eastAsiaTheme="minorHAnsi" w:hAnsi="Bookman Old Style"/>
          <w:lang w:val="id-ID"/>
        </w:rPr>
      </w:pPr>
      <w:r w:rsidRPr="003703A8">
        <w:rPr>
          <w:rFonts w:ascii="Bookman Old Style" w:eastAsiaTheme="minorHAnsi" w:hAnsi="Bookman Old Style" w:cs="Arial"/>
          <w:color w:val="000000"/>
          <w:lang w:val="id-ID"/>
        </w:rPr>
        <w:t>Mewujudkan iklim investasi yang kondusif</w:t>
      </w:r>
      <w:r>
        <w:rPr>
          <w:rFonts w:ascii="Bookman Old Style" w:eastAsiaTheme="minorHAnsi" w:hAnsi="Bookman Old Style" w:cs="Arial"/>
          <w:color w:val="000000"/>
          <w:lang w:val="id-ID"/>
        </w:rPr>
        <w:t xml:space="preserve"> </w:t>
      </w:r>
      <w:r w:rsidRPr="003703A8">
        <w:rPr>
          <w:rFonts w:ascii="Bookman Old Style" w:eastAsiaTheme="minorHAnsi" w:hAnsi="Bookman Old Style" w:cs="Arial"/>
          <w:color w:val="000000"/>
          <w:lang w:val="id-ID"/>
        </w:rPr>
        <w:t>dan melaksanakan promosi investasi;</w:t>
      </w:r>
    </w:p>
    <w:p w:rsidR="003703A8" w:rsidRPr="003703A8" w:rsidRDefault="003703A8" w:rsidP="002734EC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line="360" w:lineRule="auto"/>
        <w:ind w:left="1276" w:hanging="426"/>
        <w:jc w:val="both"/>
        <w:rPr>
          <w:rFonts w:ascii="Bookman Old Style" w:eastAsiaTheme="minorHAnsi" w:hAnsi="Bookman Old Style"/>
          <w:lang w:val="id-ID"/>
        </w:rPr>
      </w:pPr>
      <w:r w:rsidRPr="003703A8">
        <w:rPr>
          <w:rFonts w:ascii="Bookman Old Style" w:eastAsiaTheme="minorHAnsi" w:hAnsi="Bookman Old Style" w:cs="Arial"/>
          <w:color w:val="000000"/>
          <w:lang w:val="id-ID"/>
        </w:rPr>
        <w:t>Pengembangan Infrastruktur Kelistrikan</w:t>
      </w:r>
      <w:r>
        <w:rPr>
          <w:rFonts w:ascii="Bookman Old Style" w:eastAsiaTheme="minorHAnsi" w:hAnsi="Bookman Old Style" w:cs="Arial"/>
          <w:color w:val="000000"/>
          <w:lang w:val="id-ID"/>
        </w:rPr>
        <w:t xml:space="preserve"> </w:t>
      </w:r>
      <w:r w:rsidRPr="003703A8">
        <w:rPr>
          <w:rFonts w:ascii="Bookman Old Style" w:eastAsiaTheme="minorHAnsi" w:hAnsi="Bookman Old Style" w:cs="Arial"/>
          <w:color w:val="000000"/>
          <w:lang w:val="id-ID"/>
        </w:rPr>
        <w:t>dan Ketahanan Energi;</w:t>
      </w:r>
    </w:p>
    <w:p w:rsidR="00F56A05" w:rsidRPr="003703A8" w:rsidRDefault="003703A8" w:rsidP="002734EC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line="360" w:lineRule="auto"/>
        <w:ind w:left="1276" w:hanging="426"/>
        <w:jc w:val="both"/>
        <w:rPr>
          <w:rFonts w:ascii="Bookman Old Style" w:eastAsiaTheme="minorHAnsi" w:hAnsi="Bookman Old Style"/>
          <w:lang w:val="id-ID"/>
        </w:rPr>
      </w:pPr>
      <w:r w:rsidRPr="003703A8">
        <w:rPr>
          <w:rFonts w:ascii="Bookman Old Style" w:eastAsiaTheme="minorHAnsi" w:hAnsi="Bookman Old Style" w:cs="Arial"/>
          <w:color w:val="000000"/>
          <w:lang w:val="id-ID"/>
        </w:rPr>
        <w:t>Peningkatan Profesionalisme dan disiplin</w:t>
      </w:r>
      <w:r>
        <w:rPr>
          <w:rFonts w:ascii="Bookman Old Style" w:eastAsiaTheme="minorHAnsi" w:hAnsi="Bookman Old Style" w:cs="Arial"/>
          <w:color w:val="000000"/>
          <w:lang w:val="id-ID"/>
        </w:rPr>
        <w:t xml:space="preserve"> </w:t>
      </w:r>
      <w:r w:rsidRPr="003703A8">
        <w:rPr>
          <w:rFonts w:ascii="Bookman Old Style" w:eastAsiaTheme="minorHAnsi" w:hAnsi="Bookman Old Style" w:cs="Arial"/>
          <w:color w:val="000000"/>
          <w:lang w:val="id-ID"/>
        </w:rPr>
        <w:t>kerja aparatur;</w:t>
      </w:r>
      <w:r w:rsidR="00F56A05" w:rsidRPr="003703A8">
        <w:rPr>
          <w:rFonts w:ascii="Bookman Old Style" w:hAnsi="Bookman Old Style"/>
          <w:color w:val="000000"/>
        </w:rPr>
        <w:t xml:space="preserve"> </w:t>
      </w:r>
    </w:p>
    <w:p w:rsidR="00116024" w:rsidRPr="00776603" w:rsidRDefault="00116024" w:rsidP="00E705BC">
      <w:pPr>
        <w:pStyle w:val="ListParagraph"/>
        <w:ind w:left="851" w:hanging="426"/>
        <w:jc w:val="both"/>
        <w:rPr>
          <w:rFonts w:ascii="Bookman Old Style" w:hAnsi="Bookman Old Style"/>
          <w:lang w:val="sv-SE"/>
        </w:rPr>
      </w:pPr>
    </w:p>
    <w:p w:rsidR="00116024" w:rsidRDefault="00116024" w:rsidP="002734EC">
      <w:pPr>
        <w:pStyle w:val="ListParagraph"/>
        <w:numPr>
          <w:ilvl w:val="0"/>
          <w:numId w:val="3"/>
        </w:numPr>
        <w:ind w:left="851" w:hanging="426"/>
        <w:jc w:val="both"/>
        <w:rPr>
          <w:rFonts w:ascii="Bookman Old Style" w:hAnsi="Bookman Old Style"/>
          <w:lang w:val="sv-SE"/>
        </w:rPr>
      </w:pPr>
      <w:r w:rsidRPr="00776603">
        <w:rPr>
          <w:rFonts w:ascii="Bookman Old Style" w:hAnsi="Bookman Old Style"/>
          <w:lang w:val="sv-SE"/>
        </w:rPr>
        <w:t>Motto</w:t>
      </w:r>
    </w:p>
    <w:p w:rsidR="00F56A05" w:rsidRDefault="00F56A05" w:rsidP="002734EC">
      <w:pPr>
        <w:pStyle w:val="ListParagraph"/>
        <w:spacing w:line="160" w:lineRule="exact"/>
        <w:ind w:left="851" w:hanging="426"/>
        <w:jc w:val="both"/>
        <w:rPr>
          <w:rFonts w:ascii="Bookman Old Style" w:hAnsi="Bookman Old Style"/>
          <w:lang w:val="sv-SE"/>
        </w:rPr>
      </w:pPr>
    </w:p>
    <w:p w:rsidR="00116024" w:rsidRPr="006F7E89" w:rsidRDefault="00C64821" w:rsidP="002734EC">
      <w:pPr>
        <w:pStyle w:val="ListParagraph"/>
        <w:ind w:left="851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Kalau Pelayanan Bisa Dipercepat, Kenapa Diperlambat</w:t>
      </w:r>
    </w:p>
    <w:p w:rsidR="00F56A05" w:rsidRDefault="00F56A05" w:rsidP="00BD7B55">
      <w:pPr>
        <w:pStyle w:val="ListParagraph"/>
        <w:tabs>
          <w:tab w:val="left" w:pos="360"/>
        </w:tabs>
        <w:spacing w:line="360" w:lineRule="auto"/>
        <w:ind w:left="426" w:hanging="426"/>
        <w:jc w:val="both"/>
        <w:rPr>
          <w:rFonts w:ascii="Bookman Old Style" w:hAnsi="Bookman Old Style"/>
          <w:lang w:val="id-ID"/>
        </w:rPr>
      </w:pPr>
    </w:p>
    <w:p w:rsidR="00923992" w:rsidRDefault="00923992" w:rsidP="00BD7B55">
      <w:pPr>
        <w:pStyle w:val="ListParagraph"/>
        <w:tabs>
          <w:tab w:val="left" w:pos="360"/>
        </w:tabs>
        <w:spacing w:line="360" w:lineRule="auto"/>
        <w:ind w:left="426" w:hanging="426"/>
        <w:jc w:val="both"/>
        <w:rPr>
          <w:rFonts w:ascii="Bookman Old Style" w:hAnsi="Bookman Old Style"/>
          <w:lang w:val="id-ID"/>
        </w:rPr>
      </w:pPr>
    </w:p>
    <w:p w:rsidR="007D22CD" w:rsidRDefault="007D22CD" w:rsidP="00BD7B55">
      <w:pPr>
        <w:pStyle w:val="ListParagraph"/>
        <w:tabs>
          <w:tab w:val="left" w:pos="360"/>
        </w:tabs>
        <w:spacing w:line="360" w:lineRule="auto"/>
        <w:ind w:left="426" w:hanging="426"/>
        <w:jc w:val="both"/>
        <w:rPr>
          <w:rFonts w:ascii="Bookman Old Style" w:hAnsi="Bookman Old Style"/>
          <w:lang w:val="id-ID"/>
        </w:rPr>
      </w:pPr>
    </w:p>
    <w:p w:rsidR="009C1CE4" w:rsidRPr="006F4569" w:rsidRDefault="009C1CE4" w:rsidP="00BD7B55">
      <w:pPr>
        <w:numPr>
          <w:ilvl w:val="1"/>
          <w:numId w:val="2"/>
        </w:numPr>
        <w:tabs>
          <w:tab w:val="clear" w:pos="1260"/>
        </w:tabs>
        <w:ind w:left="426" w:hanging="426"/>
        <w:jc w:val="both"/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lang w:val="sv-SE"/>
        </w:rPr>
        <w:t xml:space="preserve">STANDAR PELAYANAN </w:t>
      </w:r>
      <w:r w:rsidR="00A36640" w:rsidRPr="00352D7F">
        <w:rPr>
          <w:rFonts w:ascii="Bookman Old Style" w:hAnsi="Bookman Old Style"/>
          <w:lang w:val="id-ID"/>
        </w:rPr>
        <w:t xml:space="preserve">DINAS PENANAMAN MODAL </w:t>
      </w:r>
      <w:r w:rsidR="00A36640">
        <w:rPr>
          <w:rFonts w:ascii="Bookman Old Style" w:hAnsi="Bookman Old Style"/>
          <w:lang w:val="id-ID"/>
        </w:rPr>
        <w:t>D</w:t>
      </w:r>
      <w:r w:rsidR="00A36640" w:rsidRPr="00352D7F">
        <w:rPr>
          <w:rFonts w:ascii="Bookman Old Style" w:hAnsi="Bookman Old Style"/>
          <w:lang w:val="id-ID"/>
        </w:rPr>
        <w:t>AN PELAYANAN TERPADU SATU PINTU</w:t>
      </w:r>
      <w:r w:rsidR="00A36640" w:rsidRPr="00291E8F">
        <w:rPr>
          <w:rFonts w:ascii="Bookman Old Style" w:hAnsi="Bookman Old Style"/>
          <w:lang w:val="sv-SE"/>
        </w:rPr>
        <w:t xml:space="preserve"> </w:t>
      </w:r>
      <w:r w:rsidR="00A36640">
        <w:rPr>
          <w:rFonts w:ascii="Bookman Old Style" w:hAnsi="Bookman Old Style"/>
          <w:lang w:val="sv-SE"/>
        </w:rPr>
        <w:t>KABUPATEN SANGGAU</w:t>
      </w:r>
    </w:p>
    <w:p w:rsidR="009C1CE4" w:rsidRPr="009C1CE4" w:rsidRDefault="009C1CE4" w:rsidP="00BD7B55">
      <w:pPr>
        <w:ind w:left="426" w:hanging="426"/>
        <w:rPr>
          <w:rFonts w:ascii="Bookman Old Style" w:hAnsi="Bookman Old Style"/>
        </w:rPr>
      </w:pPr>
    </w:p>
    <w:tbl>
      <w:tblPr>
        <w:tblStyle w:val="TableGrid"/>
        <w:tblW w:w="9776" w:type="dxa"/>
        <w:tblLayout w:type="fixed"/>
        <w:tblLook w:val="04A0"/>
      </w:tblPr>
      <w:tblGrid>
        <w:gridCol w:w="648"/>
        <w:gridCol w:w="3288"/>
        <w:gridCol w:w="5840"/>
      </w:tblGrid>
      <w:tr w:rsidR="009C1CE4" w:rsidRPr="00AC2416" w:rsidTr="002734EC">
        <w:trPr>
          <w:trHeight w:val="440"/>
          <w:tblHeader/>
        </w:trPr>
        <w:tc>
          <w:tcPr>
            <w:tcW w:w="648" w:type="dxa"/>
            <w:shd w:val="clear" w:color="auto" w:fill="FFFFFF" w:themeFill="background1"/>
            <w:vAlign w:val="center"/>
          </w:tcPr>
          <w:p w:rsidR="009C1CE4" w:rsidRPr="00AC2416" w:rsidRDefault="009C1CE4" w:rsidP="00BD7B55">
            <w:pPr>
              <w:ind w:left="426" w:hanging="426"/>
              <w:jc w:val="center"/>
              <w:rPr>
                <w:rFonts w:ascii="Bookman Old Style" w:hAnsi="Bookman Old Style"/>
              </w:rPr>
            </w:pPr>
            <w:r w:rsidRPr="00AC2416">
              <w:rPr>
                <w:rFonts w:ascii="Bookman Old Style" w:hAnsi="Bookman Old Style"/>
              </w:rPr>
              <w:t>NO</w:t>
            </w:r>
          </w:p>
        </w:tc>
        <w:tc>
          <w:tcPr>
            <w:tcW w:w="3288" w:type="dxa"/>
            <w:shd w:val="clear" w:color="auto" w:fill="FFFFFF" w:themeFill="background1"/>
            <w:vAlign w:val="center"/>
          </w:tcPr>
          <w:p w:rsidR="009C1CE4" w:rsidRPr="00AC2416" w:rsidRDefault="009C1CE4" w:rsidP="00BD7B55">
            <w:pPr>
              <w:ind w:left="426" w:hanging="426"/>
              <w:jc w:val="center"/>
              <w:rPr>
                <w:rFonts w:ascii="Bookman Old Style" w:hAnsi="Bookman Old Style"/>
              </w:rPr>
            </w:pPr>
            <w:r w:rsidRPr="00AC2416">
              <w:rPr>
                <w:rFonts w:ascii="Bookman Old Style" w:hAnsi="Bookman Old Style"/>
              </w:rPr>
              <w:t>KOMPONEN</w:t>
            </w:r>
          </w:p>
        </w:tc>
        <w:tc>
          <w:tcPr>
            <w:tcW w:w="5840" w:type="dxa"/>
            <w:shd w:val="clear" w:color="auto" w:fill="FFFFFF" w:themeFill="background1"/>
            <w:vAlign w:val="center"/>
          </w:tcPr>
          <w:p w:rsidR="009C1CE4" w:rsidRPr="00AC2416" w:rsidRDefault="009C1CE4" w:rsidP="00BD7B55">
            <w:pPr>
              <w:ind w:left="426" w:hanging="426"/>
              <w:jc w:val="center"/>
              <w:rPr>
                <w:rFonts w:ascii="Bookman Old Style" w:hAnsi="Bookman Old Style"/>
              </w:rPr>
            </w:pPr>
            <w:r w:rsidRPr="00AC2416">
              <w:rPr>
                <w:rFonts w:ascii="Bookman Old Style" w:hAnsi="Bookman Old Style"/>
              </w:rPr>
              <w:t>URAIAN</w:t>
            </w:r>
          </w:p>
        </w:tc>
      </w:tr>
      <w:tr w:rsidR="009C1CE4" w:rsidRPr="00AC2416" w:rsidTr="00925F92">
        <w:tc>
          <w:tcPr>
            <w:tcW w:w="648" w:type="dxa"/>
          </w:tcPr>
          <w:p w:rsidR="009C1CE4" w:rsidRPr="00AC2416" w:rsidRDefault="009C1CE4" w:rsidP="00BD7B55">
            <w:pPr>
              <w:pStyle w:val="ListParagraph"/>
              <w:ind w:left="426" w:hanging="426"/>
              <w:jc w:val="center"/>
              <w:rPr>
                <w:rFonts w:ascii="Bookman Old Style" w:hAnsi="Bookman Old Style"/>
              </w:rPr>
            </w:pPr>
            <w:r w:rsidRPr="00AC2416">
              <w:rPr>
                <w:rFonts w:ascii="Bookman Old Style" w:hAnsi="Bookman Old Style"/>
              </w:rPr>
              <w:t>1.</w:t>
            </w:r>
          </w:p>
        </w:tc>
        <w:tc>
          <w:tcPr>
            <w:tcW w:w="3288" w:type="dxa"/>
          </w:tcPr>
          <w:p w:rsidR="009C1CE4" w:rsidRPr="00AC2416" w:rsidRDefault="009C1CE4" w:rsidP="00BD7B55">
            <w:pPr>
              <w:ind w:left="426" w:hanging="42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Dasar Hukum</w:t>
            </w:r>
          </w:p>
        </w:tc>
        <w:tc>
          <w:tcPr>
            <w:tcW w:w="5840" w:type="dxa"/>
          </w:tcPr>
          <w:p w:rsidR="009C1CE4" w:rsidRDefault="00B27035" w:rsidP="004D48D5">
            <w:pPr>
              <w:pStyle w:val="ListParagraph"/>
              <w:numPr>
                <w:ilvl w:val="0"/>
                <w:numId w:val="44"/>
              </w:numPr>
              <w:spacing w:line="360" w:lineRule="auto"/>
              <w:ind w:left="345" w:hanging="345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PermendikBud No 36 Tahun 2014 </w:t>
            </w:r>
            <w:r>
              <w:rPr>
                <w:rFonts w:ascii="Bookman Old Style" w:hAnsi="Bookman Old Style"/>
                <w:lang w:val="id-ID"/>
              </w:rPr>
              <w:t>t</w:t>
            </w:r>
            <w:r w:rsidR="0011012F" w:rsidRPr="0011012F">
              <w:rPr>
                <w:rFonts w:ascii="Bookman Old Style" w:hAnsi="Bookman Old Style"/>
              </w:rPr>
              <w:t>enta</w:t>
            </w:r>
            <w:r>
              <w:rPr>
                <w:rFonts w:ascii="Bookman Old Style" w:hAnsi="Bookman Old Style"/>
              </w:rPr>
              <w:t xml:space="preserve">ng Pedoman Pendirian Perubahan </w:t>
            </w:r>
            <w:r>
              <w:rPr>
                <w:rFonts w:ascii="Bookman Old Style" w:hAnsi="Bookman Old Style"/>
                <w:lang w:val="id-ID"/>
              </w:rPr>
              <w:t>d</w:t>
            </w:r>
            <w:r w:rsidR="0011012F" w:rsidRPr="0011012F">
              <w:rPr>
                <w:rFonts w:ascii="Bookman Old Style" w:hAnsi="Bookman Old Style"/>
              </w:rPr>
              <w:t>an Penutupan Satuan Pendidikan Dasar dan Menengah</w:t>
            </w:r>
            <w:r w:rsidR="00626E7B">
              <w:rPr>
                <w:rFonts w:ascii="Bookman Old Style" w:hAnsi="Bookman Old Style"/>
              </w:rPr>
              <w:t>.</w:t>
            </w:r>
          </w:p>
          <w:p w:rsidR="009C1CE4" w:rsidRPr="0011012F" w:rsidRDefault="00B27035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Permendik Bud No 84 Tahun 2014 </w:t>
            </w:r>
            <w:r>
              <w:rPr>
                <w:rFonts w:ascii="Bookman Old Style" w:hAnsi="Bookman Old Style" w:cs="Arial"/>
                <w:lang w:val="id-ID"/>
              </w:rPr>
              <w:t>t</w:t>
            </w:r>
            <w:r w:rsidR="0011012F" w:rsidRPr="0011012F">
              <w:rPr>
                <w:rFonts w:ascii="Bookman Old Style" w:hAnsi="Bookman Old Style" w:cs="Arial"/>
              </w:rPr>
              <w:t>entang Pendirian Satuan Pendidikan Usia Dini</w:t>
            </w:r>
          </w:p>
          <w:p w:rsidR="0011012F" w:rsidRPr="0011012F" w:rsidRDefault="0011012F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11012F">
              <w:rPr>
                <w:rFonts w:ascii="Bookman Old Style" w:hAnsi="Bookman Old Style" w:cs="Arial"/>
              </w:rPr>
              <w:t>Permendik</w:t>
            </w:r>
            <w:r w:rsidR="00B27035">
              <w:rPr>
                <w:rFonts w:ascii="Bookman Old Style" w:hAnsi="Bookman Old Style" w:cs="Arial"/>
              </w:rPr>
              <w:t xml:space="preserve"> Bud No 18 Tahun 2013 </w:t>
            </w:r>
            <w:r w:rsidR="00B27035">
              <w:rPr>
                <w:rFonts w:ascii="Bookman Old Style" w:hAnsi="Bookman Old Style" w:cs="Arial"/>
                <w:lang w:val="id-ID"/>
              </w:rPr>
              <w:t>t</w:t>
            </w:r>
            <w:r w:rsidRPr="0011012F">
              <w:rPr>
                <w:rFonts w:ascii="Bookman Old Style" w:hAnsi="Bookman Old Style" w:cs="Arial"/>
              </w:rPr>
              <w:t>entang Pendirian Satuan Pendidikan Non Formal</w:t>
            </w:r>
          </w:p>
          <w:p w:rsidR="0011012F" w:rsidRPr="00270F1C" w:rsidRDefault="0011012F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11012F">
              <w:rPr>
                <w:rFonts w:ascii="Bookman Old Style" w:hAnsi="Bookman Old Style" w:cs="Arial"/>
              </w:rPr>
              <w:t xml:space="preserve">Peraturan Menteri Kesehatan Republik Indonesia No 56 </w:t>
            </w:r>
            <w:r w:rsidR="00B27035">
              <w:rPr>
                <w:rFonts w:ascii="Bookman Old Style" w:hAnsi="Bookman Old Style" w:cs="Arial"/>
              </w:rPr>
              <w:t xml:space="preserve">Tahun 2014 </w:t>
            </w:r>
            <w:r w:rsidR="00B27035">
              <w:rPr>
                <w:rFonts w:ascii="Bookman Old Style" w:hAnsi="Bookman Old Style" w:cs="Arial"/>
                <w:lang w:val="id-ID"/>
              </w:rPr>
              <w:t>t</w:t>
            </w:r>
            <w:r w:rsidR="007A172B">
              <w:rPr>
                <w:rFonts w:ascii="Bookman Old Style" w:hAnsi="Bookman Old Style" w:cs="Arial"/>
              </w:rPr>
              <w:t xml:space="preserve">entang Klasifikasi </w:t>
            </w:r>
            <w:r w:rsidR="007A172B">
              <w:rPr>
                <w:rFonts w:ascii="Bookman Old Style" w:hAnsi="Bookman Old Style" w:cs="Arial"/>
                <w:lang w:val="id-ID"/>
              </w:rPr>
              <w:t>d</w:t>
            </w:r>
            <w:r w:rsidRPr="0011012F">
              <w:rPr>
                <w:rFonts w:ascii="Bookman Old Style" w:hAnsi="Bookman Old Style" w:cs="Arial"/>
              </w:rPr>
              <w:t>an Perizinan Rumah Sakit</w:t>
            </w:r>
          </w:p>
          <w:p w:rsidR="00270F1C" w:rsidRPr="00270F1C" w:rsidRDefault="00270F1C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270F1C">
              <w:rPr>
                <w:rFonts w:ascii="Bookman Old Style" w:hAnsi="Bookman Old Style" w:cs="Arial"/>
              </w:rPr>
              <w:t>Peraturan Menteri Kesehatan Republik Indonesia No.9 Tahun 2014 tentang Klinik</w:t>
            </w:r>
          </w:p>
          <w:p w:rsidR="00270F1C" w:rsidRPr="00D648D6" w:rsidRDefault="00270F1C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270F1C">
              <w:rPr>
                <w:rFonts w:ascii="Bookman Old Style" w:hAnsi="Bookman Old Style" w:cs="Arial"/>
              </w:rPr>
              <w:t>Keputusan Menteri Kesehatan Republik Indonesia Nomor : 1332</w:t>
            </w:r>
            <w:r w:rsidR="00B27035">
              <w:rPr>
                <w:rFonts w:ascii="Bookman Old Style" w:hAnsi="Bookman Old Style" w:cs="Arial"/>
                <w:lang w:val="id-ID"/>
              </w:rPr>
              <w:t xml:space="preserve"> </w:t>
            </w:r>
            <w:r w:rsidRPr="00270F1C">
              <w:rPr>
                <w:rFonts w:ascii="Bookman Old Style" w:hAnsi="Bookman Old Style" w:cs="Arial"/>
              </w:rPr>
              <w:t>/</w:t>
            </w:r>
            <w:r w:rsidR="00B27035">
              <w:rPr>
                <w:rFonts w:ascii="Bookman Old Style" w:hAnsi="Bookman Old Style" w:cs="Arial"/>
                <w:lang w:val="id-ID"/>
              </w:rPr>
              <w:t xml:space="preserve"> </w:t>
            </w:r>
            <w:r w:rsidRPr="00270F1C">
              <w:rPr>
                <w:rFonts w:ascii="Bookman Old Style" w:hAnsi="Bookman Old Style" w:cs="Arial"/>
              </w:rPr>
              <w:t>MENKES</w:t>
            </w:r>
            <w:r w:rsidR="00B27035">
              <w:rPr>
                <w:rFonts w:ascii="Bookman Old Style" w:hAnsi="Bookman Old Style" w:cs="Arial"/>
                <w:lang w:val="id-ID"/>
              </w:rPr>
              <w:t xml:space="preserve"> </w:t>
            </w:r>
            <w:r w:rsidRPr="00270F1C">
              <w:rPr>
                <w:rFonts w:ascii="Bookman Old Style" w:hAnsi="Bookman Old Style" w:cs="Arial"/>
              </w:rPr>
              <w:t>/</w:t>
            </w:r>
            <w:r w:rsidR="00B27035">
              <w:rPr>
                <w:rFonts w:ascii="Bookman Old Style" w:hAnsi="Bookman Old Style" w:cs="Arial"/>
                <w:lang w:val="id-ID"/>
              </w:rPr>
              <w:t xml:space="preserve"> </w:t>
            </w:r>
            <w:r w:rsidRPr="00270F1C">
              <w:rPr>
                <w:rFonts w:ascii="Bookman Old Style" w:hAnsi="Bookman Old Style" w:cs="Arial"/>
              </w:rPr>
              <w:t>SK</w:t>
            </w:r>
            <w:r w:rsidR="00B27035">
              <w:rPr>
                <w:rFonts w:ascii="Bookman Old Style" w:hAnsi="Bookman Old Style" w:cs="Arial"/>
                <w:lang w:val="id-ID"/>
              </w:rPr>
              <w:t xml:space="preserve"> </w:t>
            </w:r>
            <w:r w:rsidRPr="00270F1C">
              <w:rPr>
                <w:rFonts w:ascii="Bookman Old Style" w:hAnsi="Bookman Old Style" w:cs="Arial"/>
              </w:rPr>
              <w:t>/</w:t>
            </w:r>
            <w:r w:rsidR="00B27035">
              <w:rPr>
                <w:rFonts w:ascii="Bookman Old Style" w:hAnsi="Bookman Old Style" w:cs="Arial"/>
                <w:lang w:val="id-ID"/>
              </w:rPr>
              <w:t xml:space="preserve"> </w:t>
            </w:r>
            <w:r w:rsidRPr="00270F1C">
              <w:rPr>
                <w:rFonts w:ascii="Bookman Old Style" w:hAnsi="Bookman Old Style" w:cs="Arial"/>
              </w:rPr>
              <w:t>X</w:t>
            </w:r>
            <w:r w:rsidR="00B27035">
              <w:rPr>
                <w:rFonts w:ascii="Bookman Old Style" w:hAnsi="Bookman Old Style" w:cs="Arial"/>
                <w:lang w:val="id-ID"/>
              </w:rPr>
              <w:t xml:space="preserve"> </w:t>
            </w:r>
            <w:r w:rsidRPr="00270F1C">
              <w:rPr>
                <w:rFonts w:ascii="Bookman Old Style" w:hAnsi="Bookman Old Style" w:cs="Arial"/>
              </w:rPr>
              <w:t>/</w:t>
            </w:r>
            <w:r w:rsidR="00B27035">
              <w:rPr>
                <w:rFonts w:ascii="Bookman Old Style" w:hAnsi="Bookman Old Style" w:cs="Arial"/>
                <w:lang w:val="id-ID"/>
              </w:rPr>
              <w:t xml:space="preserve"> </w:t>
            </w:r>
            <w:r w:rsidRPr="00270F1C">
              <w:rPr>
                <w:rFonts w:ascii="Bookman Old Style" w:hAnsi="Bookman Old Style" w:cs="Arial"/>
              </w:rPr>
              <w:t>2002</w:t>
            </w:r>
            <w:r>
              <w:rPr>
                <w:rFonts w:ascii="Bookman Old Style" w:hAnsi="Bookman Old Style" w:cs="Arial"/>
                <w:lang w:val="id-ID"/>
              </w:rPr>
              <w:t xml:space="preserve"> </w:t>
            </w:r>
            <w:r w:rsidR="00344BDD">
              <w:rPr>
                <w:rFonts w:ascii="Bookman Old Style" w:hAnsi="Bookman Old Style" w:cs="Arial"/>
                <w:lang w:val="id-ID"/>
              </w:rPr>
              <w:t>t</w:t>
            </w:r>
            <w:r w:rsidRPr="00270F1C">
              <w:rPr>
                <w:rFonts w:ascii="Bookman Old Style" w:hAnsi="Bookman Old Style" w:cs="Arial"/>
              </w:rPr>
              <w:t>entang Perubahan Atas Peraturan Menteri Kesehatan Rl</w:t>
            </w:r>
            <w:r>
              <w:rPr>
                <w:rFonts w:ascii="Bookman Old Style" w:hAnsi="Bookman Old Style" w:cs="Arial"/>
                <w:lang w:val="id-ID"/>
              </w:rPr>
              <w:t xml:space="preserve"> </w:t>
            </w:r>
            <w:r w:rsidRPr="00270F1C">
              <w:rPr>
                <w:rFonts w:ascii="Bookman Old Style" w:hAnsi="Bookman Old Style" w:cs="Arial"/>
              </w:rPr>
              <w:t>Nomor.</w:t>
            </w:r>
            <w:r w:rsidR="00344BDD">
              <w:rPr>
                <w:rFonts w:ascii="Bookman Old Style" w:hAnsi="Bookman Old Style" w:cs="Arial"/>
                <w:lang w:val="id-ID"/>
              </w:rPr>
              <w:t xml:space="preserve"> </w:t>
            </w:r>
            <w:r w:rsidRPr="00270F1C">
              <w:rPr>
                <w:rFonts w:ascii="Bookman Old Style" w:hAnsi="Bookman Old Style" w:cs="Arial"/>
              </w:rPr>
              <w:t>922</w:t>
            </w:r>
            <w:r w:rsidR="00344BDD">
              <w:rPr>
                <w:rFonts w:ascii="Bookman Old Style" w:hAnsi="Bookman Old Style" w:cs="Arial"/>
                <w:lang w:val="id-ID"/>
              </w:rPr>
              <w:t xml:space="preserve"> </w:t>
            </w:r>
            <w:r w:rsidRPr="00270F1C">
              <w:rPr>
                <w:rFonts w:ascii="Bookman Old Style" w:hAnsi="Bookman Old Style" w:cs="Arial"/>
              </w:rPr>
              <w:t>/</w:t>
            </w:r>
            <w:r w:rsidR="00344BDD">
              <w:rPr>
                <w:rFonts w:ascii="Bookman Old Style" w:hAnsi="Bookman Old Style" w:cs="Arial"/>
                <w:lang w:val="id-ID"/>
              </w:rPr>
              <w:t xml:space="preserve"> </w:t>
            </w:r>
            <w:r w:rsidRPr="00270F1C">
              <w:rPr>
                <w:rFonts w:ascii="Bookman Old Style" w:hAnsi="Bookman Old Style" w:cs="Arial"/>
              </w:rPr>
              <w:t>MENKES</w:t>
            </w:r>
            <w:r w:rsidR="00344BDD">
              <w:rPr>
                <w:rFonts w:ascii="Bookman Old Style" w:hAnsi="Bookman Old Style" w:cs="Arial"/>
                <w:lang w:val="id-ID"/>
              </w:rPr>
              <w:t xml:space="preserve"> </w:t>
            </w:r>
            <w:r w:rsidRPr="00270F1C">
              <w:rPr>
                <w:rFonts w:ascii="Bookman Old Style" w:hAnsi="Bookman Old Style" w:cs="Arial"/>
              </w:rPr>
              <w:t>/</w:t>
            </w:r>
            <w:r w:rsidR="00344BDD">
              <w:rPr>
                <w:rFonts w:ascii="Bookman Old Style" w:hAnsi="Bookman Old Style" w:cs="Arial"/>
                <w:lang w:val="id-ID"/>
              </w:rPr>
              <w:t xml:space="preserve"> </w:t>
            </w:r>
            <w:r w:rsidRPr="00270F1C">
              <w:rPr>
                <w:rFonts w:ascii="Bookman Old Style" w:hAnsi="Bookman Old Style" w:cs="Arial"/>
              </w:rPr>
              <w:t>PER</w:t>
            </w:r>
            <w:r w:rsidR="00344BDD">
              <w:rPr>
                <w:rFonts w:ascii="Bookman Old Style" w:hAnsi="Bookman Old Style" w:cs="Arial"/>
                <w:lang w:val="id-ID"/>
              </w:rPr>
              <w:t xml:space="preserve"> </w:t>
            </w:r>
            <w:r w:rsidRPr="00270F1C">
              <w:rPr>
                <w:rFonts w:ascii="Bookman Old Style" w:hAnsi="Bookman Old Style" w:cs="Arial"/>
              </w:rPr>
              <w:t>/</w:t>
            </w:r>
            <w:r w:rsidR="00344BDD">
              <w:rPr>
                <w:rFonts w:ascii="Bookman Old Style" w:hAnsi="Bookman Old Style" w:cs="Arial"/>
                <w:lang w:val="id-ID"/>
              </w:rPr>
              <w:t xml:space="preserve"> </w:t>
            </w:r>
            <w:r w:rsidRPr="00270F1C">
              <w:rPr>
                <w:rFonts w:ascii="Bookman Old Style" w:hAnsi="Bookman Old Style" w:cs="Arial"/>
              </w:rPr>
              <w:t>X</w:t>
            </w:r>
            <w:r w:rsidR="00344BDD">
              <w:rPr>
                <w:rFonts w:ascii="Bookman Old Style" w:hAnsi="Bookman Old Style" w:cs="Arial"/>
                <w:lang w:val="id-ID"/>
              </w:rPr>
              <w:t xml:space="preserve"> </w:t>
            </w:r>
            <w:r w:rsidRPr="00270F1C">
              <w:rPr>
                <w:rFonts w:ascii="Bookman Old Style" w:hAnsi="Bookman Old Style" w:cs="Arial"/>
              </w:rPr>
              <w:lastRenderedPageBreak/>
              <w:t>/</w:t>
            </w:r>
            <w:r w:rsidR="00344BDD">
              <w:rPr>
                <w:rFonts w:ascii="Bookman Old Style" w:hAnsi="Bookman Old Style" w:cs="Arial"/>
                <w:lang w:val="id-ID"/>
              </w:rPr>
              <w:t xml:space="preserve"> </w:t>
            </w:r>
            <w:r w:rsidRPr="00270F1C">
              <w:rPr>
                <w:rFonts w:ascii="Bookman Old Style" w:hAnsi="Bookman Old Style" w:cs="Arial"/>
              </w:rPr>
              <w:t xml:space="preserve">1993 </w:t>
            </w:r>
            <w:r w:rsidR="00344BDD">
              <w:rPr>
                <w:rFonts w:ascii="Bookman Old Style" w:hAnsi="Bookman Old Style" w:cs="Arial"/>
                <w:lang w:val="id-ID"/>
              </w:rPr>
              <w:t>t</w:t>
            </w:r>
            <w:r w:rsidRPr="00270F1C">
              <w:rPr>
                <w:rFonts w:ascii="Bookman Old Style" w:hAnsi="Bookman Old Style" w:cs="Arial"/>
              </w:rPr>
              <w:t>entang Ketentuan Dan Tata Cara Pemberian Izin Apotik</w:t>
            </w:r>
          </w:p>
          <w:p w:rsidR="00D648D6" w:rsidRPr="00D648D6" w:rsidRDefault="00D648D6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D648D6">
              <w:rPr>
                <w:rFonts w:ascii="Bookman Old Style" w:hAnsi="Bookman Old Style" w:cs="Arial"/>
              </w:rPr>
              <w:t>Keputusan Menteri Kesehatan Republik Indonesia Nomor : 1331/MENKES/SK/X/2002 tentang Perubahan Atas Peraturan  Menteri Kesehatan RI Nomor. 167 / KAB / B.VIII / 1972 tentang Pedagang Eceran Obat</w:t>
            </w:r>
          </w:p>
          <w:p w:rsidR="00D648D6" w:rsidRPr="00D648D6" w:rsidRDefault="00D648D6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D648D6">
              <w:rPr>
                <w:rFonts w:ascii="Bookman Old Style" w:hAnsi="Bookman Old Style" w:cs="Arial"/>
              </w:rPr>
              <w:t>KEPMENKES No. 1424 / MENKES / SK / XI / 2002 tentang Pedoman Penyelenggaraan Optikal</w:t>
            </w:r>
          </w:p>
          <w:p w:rsidR="00D648D6" w:rsidRPr="00D648D6" w:rsidRDefault="00D648D6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D648D6">
              <w:rPr>
                <w:rFonts w:ascii="Bookman Old Style" w:hAnsi="Bookman Old Style" w:cs="Arial"/>
              </w:rPr>
              <w:t>Peraturan Kepala Badan Pengawas Obat dan Makanan Republik Indonesia Nomor HK.031.23.04.12.2205 Tahun 2012 tentang Pedoman Pemberian Sertifikat Produsi Pangan Industri Rumah Tangga</w:t>
            </w:r>
          </w:p>
          <w:p w:rsidR="00D648D6" w:rsidRPr="005F0640" w:rsidRDefault="00A0448F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A0448F">
              <w:rPr>
                <w:rFonts w:ascii="Bookman Old Style" w:hAnsi="Bookman Old Style" w:cs="Arial"/>
              </w:rPr>
              <w:t>Peraturan Menteri Kesehatan Republik Indonesia Nomor 2052 / Menkes / Per / X / 2011 tentang Izin Praktik dan Pelaksanaan Praktik Kedokteran</w:t>
            </w:r>
          </w:p>
          <w:p w:rsidR="005F0640" w:rsidRPr="005F0640" w:rsidRDefault="005F0640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5F0640">
              <w:rPr>
                <w:rFonts w:ascii="Bookman Old Style" w:hAnsi="Bookman Old Style" w:cs="Arial"/>
              </w:rPr>
              <w:t>Peraturan Menteri Kesehatan Republik Indonesia Nomor 20 Tahun 2016 tentang Izin Dan Penyelenggaraan Praktik Terapis Gigi Dan Mulut</w:t>
            </w:r>
          </w:p>
          <w:p w:rsidR="005F0640" w:rsidRPr="00ED6FAE" w:rsidRDefault="005F0640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5F0640">
              <w:rPr>
                <w:rFonts w:ascii="Bookman Old Style" w:hAnsi="Bookman Old Style" w:cs="Arial"/>
              </w:rPr>
              <w:t>Peraturan Menteri Kesehatan Republik Indonesia Nomor 2052 / Menkes / Per / X / 2011 tentang Izin Praktik dan Pelaksanaan Praktik Kedokteran</w:t>
            </w:r>
          </w:p>
          <w:p w:rsidR="00ED6FAE" w:rsidRPr="00ED6FAE" w:rsidRDefault="00ED6FAE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ED6FAE">
              <w:rPr>
                <w:rFonts w:ascii="Bookman Old Style" w:hAnsi="Bookman Old Style" w:cs="Arial"/>
              </w:rPr>
              <w:t>Peraturan Menteri Kesehatan Republik Indonesia Nomor 17 Tahun 2013 (TENTANG) Perubahan Atas Peraturan Menteri Kesehatan Nomor HK.02.02 / MENKES / 148 / 1 / 2010 tentang Izin dan Penyelengaraan Praktik Perawat</w:t>
            </w:r>
          </w:p>
          <w:p w:rsidR="00ED6FAE" w:rsidRPr="00797A47" w:rsidRDefault="00ED6FAE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ED6FAE">
              <w:rPr>
                <w:rFonts w:ascii="Bookman Old Style" w:hAnsi="Bookman Old Style" w:cs="Arial"/>
              </w:rPr>
              <w:t>Peraturan Menteri Kesehatan Republik Indonesia Nomor 35 Tahun 2014 tentang Standar Pelayanan Kefarmasian di Apotek</w:t>
            </w:r>
          </w:p>
          <w:p w:rsidR="00797A47" w:rsidRPr="001051CA" w:rsidRDefault="00797A47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797A47">
              <w:rPr>
                <w:rFonts w:ascii="Bookman Old Style" w:hAnsi="Bookman Old Style" w:cs="Arial"/>
              </w:rPr>
              <w:t>Peraturan Menteri Kesehatan Republik Indonesia Nomor 58 Tahun 2012 tentang Penyelenggaraan Pekerjaan Perawat Gigi</w:t>
            </w:r>
          </w:p>
          <w:p w:rsidR="001051CA" w:rsidRPr="004D2CD3" w:rsidRDefault="001051CA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1051CA">
              <w:rPr>
                <w:rFonts w:ascii="Bookman Old Style" w:hAnsi="Bookman Old Style" w:cs="Arial"/>
              </w:rPr>
              <w:t>Keputusan Menteri Kesehatan Republik Indonesia Nomor</w:t>
            </w:r>
            <w:r>
              <w:rPr>
                <w:rFonts w:ascii="Bookman Old Style" w:hAnsi="Bookman Old Style" w:cs="Arial"/>
                <w:lang w:val="id-ID"/>
              </w:rPr>
              <w:t xml:space="preserve"> </w:t>
            </w:r>
            <w:r w:rsidRPr="001051CA">
              <w:rPr>
                <w:rFonts w:ascii="Bookman Old Style" w:hAnsi="Bookman Old Style" w:cs="Arial"/>
              </w:rPr>
              <w:t>: HK.02.02 / MENKES / 149 / 2010 tentang  Izin Penyelenggaraan Praktik  Bidan</w:t>
            </w:r>
          </w:p>
          <w:p w:rsidR="004D2CD3" w:rsidRPr="004D2CD3" w:rsidRDefault="004D2CD3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4D2CD3">
              <w:rPr>
                <w:rFonts w:ascii="Bookman Old Style" w:hAnsi="Bookman Old Style" w:cs="Arial"/>
              </w:rPr>
              <w:t xml:space="preserve">Peraturan Menteri Kesehatan Republik Indonesia Nomor 42 Tahun 2015 tentang Izin </w:t>
            </w:r>
            <w:r w:rsidRPr="004D2CD3">
              <w:rPr>
                <w:rFonts w:ascii="Bookman Old Style" w:hAnsi="Bookman Old Style" w:cs="Arial"/>
              </w:rPr>
              <w:lastRenderedPageBreak/>
              <w:t>dan Penyelenggaraan Praktik Ahli Teknologi Laboratorium Medik</w:t>
            </w:r>
          </w:p>
          <w:p w:rsidR="004D2CD3" w:rsidRPr="004D2CD3" w:rsidRDefault="004D2CD3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4D2CD3">
              <w:rPr>
                <w:rFonts w:ascii="Bookman Old Style" w:hAnsi="Bookman Old Style" w:cs="Arial"/>
              </w:rPr>
              <w:t>Peraturan Menteri Kesehatan RI No.75 Tahun 2014 tentang Pusat Kesehatan Masyarakat</w:t>
            </w:r>
          </w:p>
          <w:p w:rsidR="004D2CD3" w:rsidRPr="004A216D" w:rsidRDefault="004A216D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4A216D">
              <w:rPr>
                <w:rFonts w:ascii="Bookman Old Style" w:hAnsi="Bookman Old Style" w:cs="Arial"/>
              </w:rPr>
              <w:t>Pengaturan Menteri Pekerjaan Umum Nomor 24 / PRT / M / 2007 Tanggal 9 Agustus 2007 tentang  Pedoman Teknis Izin Mendirikan Bangunan Gedung</w:t>
            </w:r>
          </w:p>
          <w:p w:rsidR="004A216D" w:rsidRPr="003A62BB" w:rsidRDefault="00C217E1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C217E1">
              <w:rPr>
                <w:rFonts w:ascii="Bookman Old Style" w:hAnsi="Bookman Old Style" w:cs="Arial"/>
              </w:rPr>
              <w:t>Undang - Undang  Republik Indonesia No 18 Tahun 1999 tentang Jasa Kontruksi</w:t>
            </w:r>
          </w:p>
          <w:p w:rsidR="003A62BB" w:rsidRPr="003A62BB" w:rsidRDefault="003A62BB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3A62BB">
              <w:rPr>
                <w:rFonts w:ascii="Bookman Old Style" w:hAnsi="Bookman Old Style" w:cs="Arial"/>
              </w:rPr>
              <w:t>Peraturan Pemerintah Nomor 14 Tahun 2016 tentang Penyelenggaraan Perumahan dan Kawasan Permukiman</w:t>
            </w:r>
          </w:p>
          <w:p w:rsidR="003A62BB" w:rsidRPr="00EC57AA" w:rsidRDefault="00EC57AA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EC57AA">
              <w:rPr>
                <w:rFonts w:ascii="Bookman Old Style" w:hAnsi="Bookman Old Style" w:cs="Arial"/>
              </w:rPr>
              <w:t>Keputusan Menteri Sosial Republik Indonesia Nomor 56 / HUK / 1996 tentang Pelaksanaan Pengumpulan Sumbangan oleh Masyarakat</w:t>
            </w:r>
          </w:p>
          <w:p w:rsidR="00EC57AA" w:rsidRPr="00EC57AA" w:rsidRDefault="00EC57AA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EC57AA">
              <w:rPr>
                <w:rFonts w:ascii="Bookman Old Style" w:hAnsi="Bookman Old Style" w:cs="Arial"/>
              </w:rPr>
              <w:t>Peraturan Menteri Ketenagakerjaan Nomor 17 Tahun 2016 tentang Cara Perizinan Pendaftaran Lembaga Pelatihan Kerja</w:t>
            </w:r>
          </w:p>
          <w:p w:rsidR="00EC57AA" w:rsidRPr="00A62A53" w:rsidRDefault="00FC7B23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FC7B23">
              <w:rPr>
                <w:rFonts w:ascii="Bookman Old Style" w:hAnsi="Bookman Old Style" w:cs="Arial"/>
              </w:rPr>
              <w:t>Keputusan Menteri Perhubungan Nomor KM. 35 Tahun 2003 tentang Penyelenggaraan Angkutan Orang di Jalan dengan Kendaraan Umum</w:t>
            </w:r>
          </w:p>
          <w:p w:rsidR="00A62A53" w:rsidRPr="00AF04A9" w:rsidRDefault="00A62A53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A62A53">
              <w:rPr>
                <w:rFonts w:ascii="Bookman Old Style" w:hAnsi="Bookman Old Style" w:cs="Arial"/>
              </w:rPr>
              <w:t>Peraturan Pemerintah Nomor 41 Tahun 1993 tentang Angkutan Jalan</w:t>
            </w:r>
          </w:p>
          <w:p w:rsidR="00AF04A9" w:rsidRPr="00F72720" w:rsidRDefault="00AF04A9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AF04A9">
              <w:rPr>
                <w:rFonts w:ascii="Bookman Old Style" w:hAnsi="Bookman Old Style" w:cs="Arial"/>
              </w:rPr>
              <w:t>Keputusan Menteri Perhubungan Nomor KM. 73 Tahun 2004 tentang Penyelenggaraan Angkutan Sungai dan Danau Menteri Perhubungan</w:t>
            </w:r>
          </w:p>
          <w:p w:rsidR="00F72720" w:rsidRPr="00A57A6D" w:rsidRDefault="00A57A6D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PP nomor 64 Tahun 2015 tentang </w:t>
            </w:r>
            <w:r>
              <w:rPr>
                <w:rFonts w:ascii="Bookman Old Style" w:hAnsi="Bookman Old Style" w:cs="Arial"/>
                <w:lang w:val="id-ID"/>
              </w:rPr>
              <w:t>P</w:t>
            </w:r>
            <w:r w:rsidR="00F72720" w:rsidRPr="00F72720">
              <w:rPr>
                <w:rFonts w:ascii="Bookman Old Style" w:hAnsi="Bookman Old Style" w:cs="Arial"/>
              </w:rPr>
              <w:t xml:space="preserve">erubahan </w:t>
            </w:r>
            <w:r>
              <w:rPr>
                <w:rFonts w:ascii="Bookman Old Style" w:hAnsi="Bookman Old Style" w:cs="Arial"/>
                <w:lang w:val="id-ID"/>
              </w:rPr>
              <w:t>a</w:t>
            </w:r>
            <w:r w:rsidR="00F72720" w:rsidRPr="00F72720">
              <w:rPr>
                <w:rFonts w:ascii="Bookman Old Style" w:hAnsi="Bookman Old Style" w:cs="Arial"/>
              </w:rPr>
              <w:t>tas PP No. 61 tahun 2009  tentang ke</w:t>
            </w:r>
            <w:r>
              <w:rPr>
                <w:rFonts w:ascii="Bookman Old Style" w:hAnsi="Bookman Old Style" w:cs="Arial"/>
                <w:lang w:val="id-ID"/>
              </w:rPr>
              <w:t xml:space="preserve"> </w:t>
            </w:r>
            <w:r w:rsidR="00F72720" w:rsidRPr="00F72720">
              <w:rPr>
                <w:rFonts w:ascii="Bookman Old Style" w:hAnsi="Bookman Old Style" w:cs="Arial"/>
              </w:rPr>
              <w:t>pelabuhan</w:t>
            </w:r>
          </w:p>
          <w:p w:rsidR="00A57A6D" w:rsidRPr="00C07DBD" w:rsidRDefault="002641A1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2641A1">
              <w:rPr>
                <w:rFonts w:ascii="Bookman Old Style" w:hAnsi="Bookman Old Style" w:cs="Arial"/>
              </w:rPr>
              <w:t>Peraturan Menteri Perhubungan Republik Indonesia Nomor PM 73 Tahun 2014 Tentang Perubahan Atas Peraturan Menteri Perhubungan No. PM 51 Tahun 2011 tentang Terminal Khusus dan Terminal Untuk Kepentingan Sendiri</w:t>
            </w:r>
          </w:p>
          <w:p w:rsidR="00C07DBD" w:rsidRPr="004D5DF7" w:rsidRDefault="00C07DBD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C07DBD">
              <w:rPr>
                <w:rFonts w:ascii="Bookman Old Style" w:hAnsi="Bookman Old Style" w:cs="Arial"/>
              </w:rPr>
              <w:t>Peraturan Menteri Kelautan dan Perikanan Nomor PER.12 / MEN / 2007 tentang Perizinan Usaha Pembudidayaan Ikan</w:t>
            </w:r>
          </w:p>
          <w:p w:rsidR="004D5DF7" w:rsidRPr="004D5DF7" w:rsidRDefault="004D5DF7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4D5DF7">
              <w:rPr>
                <w:rFonts w:ascii="Bookman Old Style" w:hAnsi="Bookman Old Style" w:cs="Arial"/>
              </w:rPr>
              <w:t>Peraturan Menteri Koperasi dan Usaha Kecil dan Menengah Republik Indonesia  NOMOR 15 / Per / M.KUKM / IX / 2015 Tentang Usaha Simpan Pinjam oleh Koperasi</w:t>
            </w:r>
          </w:p>
          <w:p w:rsidR="004D5DF7" w:rsidRPr="004D5DF7" w:rsidRDefault="004D5DF7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4D5DF7">
              <w:rPr>
                <w:rFonts w:ascii="Bookman Old Style" w:hAnsi="Bookman Old Style" w:cs="Arial"/>
              </w:rPr>
              <w:t xml:space="preserve">Keputusan Menteri Negara Koperasi dan Usaha </w:t>
            </w:r>
            <w:r w:rsidRPr="004D5DF7">
              <w:rPr>
                <w:rFonts w:ascii="Bookman Old Style" w:hAnsi="Bookman Old Style" w:cs="Arial"/>
              </w:rPr>
              <w:lastRenderedPageBreak/>
              <w:t>Kecil dan Menengah Republik Indonesia Nomor 05 Tahun 2014 tentang Persetujuan Pembukaan Kantor Cabang Koperasi Simpan Pinjam Nusantara</w:t>
            </w:r>
          </w:p>
          <w:p w:rsidR="004D5DF7" w:rsidRPr="004D5DF7" w:rsidRDefault="004D5DF7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4D5DF7">
              <w:rPr>
                <w:rFonts w:ascii="Bookman Old Style" w:hAnsi="Bookman Old Style" w:cs="Arial"/>
              </w:rPr>
              <w:t>Peraturan Menteri Agraria dan Tata Ruang / Kepala Badan Pertanahan Nasional Nomor 5 Tahun 2015 tentang Izin Lokasi</w:t>
            </w:r>
          </w:p>
          <w:p w:rsidR="004D5DF7" w:rsidRPr="004D5DF7" w:rsidRDefault="004D5DF7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4D5DF7">
              <w:rPr>
                <w:rFonts w:ascii="Bookman Old Style" w:hAnsi="Bookman Old Style" w:cs="Arial"/>
              </w:rPr>
              <w:t>Peraturan Menteri Pariwisata Republik Indonesia Nomor 18 Tahun 2016 tentang Pendaftaran Usaha Pariwisata</w:t>
            </w:r>
          </w:p>
          <w:p w:rsidR="004D5DF7" w:rsidRPr="00EA2AC9" w:rsidRDefault="004D5DF7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4D5DF7">
              <w:rPr>
                <w:rFonts w:ascii="Bookman Old Style" w:hAnsi="Bookman Old Style" w:cs="Arial"/>
              </w:rPr>
              <w:t>Peraturan Menteri Pertanian Nomor 39 / Permentan / OT.140 / 6 / 2010 tentang Pedoman Perizinan Usaha Budidaya Tanaman Pangan</w:t>
            </w:r>
          </w:p>
          <w:p w:rsidR="00EA2AC9" w:rsidRPr="00EA2AC9" w:rsidRDefault="00EA2AC9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EA2AC9">
              <w:rPr>
                <w:rFonts w:ascii="Bookman Old Style" w:hAnsi="Bookman Old Style" w:cs="Arial"/>
              </w:rPr>
              <w:t>Keputusan Menteri Pertanian Nomor 404 / Kpts / OT.210 / 6 / 2002 tentang Pedoman Perizinan dan Pendaftaran Usaha Peternakan</w:t>
            </w:r>
          </w:p>
          <w:p w:rsidR="00EA2AC9" w:rsidRPr="00F268E0" w:rsidRDefault="00EA2AC9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EA2AC9">
              <w:rPr>
                <w:rFonts w:ascii="Bookman Old Style" w:hAnsi="Bookman Old Style" w:cs="Arial"/>
              </w:rPr>
              <w:t>Surat Keputusan Menteri Pertanian No.555 / KPTS</w:t>
            </w:r>
            <w:r w:rsidR="00C52986">
              <w:rPr>
                <w:rFonts w:ascii="Bookman Old Style" w:hAnsi="Bookman Old Style" w:cs="Arial"/>
              </w:rPr>
              <w:t>.240 / 9 / 1996 tentang Syarat</w:t>
            </w:r>
            <w:r w:rsidR="00C52986">
              <w:rPr>
                <w:rFonts w:ascii="Bookman Old Style" w:hAnsi="Bookman Old Style" w:cs="Arial"/>
                <w:lang w:val="id-ID"/>
              </w:rPr>
              <w:t xml:space="preserve"> - s</w:t>
            </w:r>
            <w:r w:rsidRPr="00EA2AC9">
              <w:rPr>
                <w:rFonts w:ascii="Bookman Old Style" w:hAnsi="Bookman Old Style" w:cs="Arial"/>
              </w:rPr>
              <w:t>yarat RPH dan Usaha Pemotongan Hewan</w:t>
            </w:r>
          </w:p>
          <w:p w:rsidR="00F268E0" w:rsidRPr="00876D87" w:rsidRDefault="00F268E0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F268E0">
              <w:rPr>
                <w:rFonts w:ascii="Bookman Old Style" w:hAnsi="Bookman Old Style" w:cs="Arial"/>
              </w:rPr>
              <w:t>Peraturan Pemerintah Nomor 78 Tahun 1992 tentang Obat Hewan</w:t>
            </w:r>
          </w:p>
          <w:p w:rsidR="00876D87" w:rsidRPr="00702242" w:rsidRDefault="00876D87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876D87">
              <w:rPr>
                <w:rFonts w:ascii="Bookman Old Style" w:hAnsi="Bookman Old Style" w:cs="Arial"/>
              </w:rPr>
              <w:t>Peraturan Menteri Pertanian Nomor 02 / Permentan / OT.140 / 1 / 2010 tentang Pedoman Pelayanan Jasa Medik Veteriner</w:t>
            </w:r>
          </w:p>
          <w:p w:rsidR="00702242" w:rsidRPr="00702242" w:rsidRDefault="00702242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702242">
              <w:rPr>
                <w:rFonts w:ascii="Bookman Old Style" w:hAnsi="Bookman Old Style" w:cs="Arial"/>
              </w:rPr>
              <w:t>Peraturan Menteri Pertanian No : 98 / Permentan / OT.140 / 9 / 2013 tentang Pedoman Perizinan Usaha Perkebunan</w:t>
            </w:r>
          </w:p>
          <w:p w:rsidR="00702242" w:rsidRPr="006266BA" w:rsidRDefault="00702242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702242">
              <w:rPr>
                <w:rFonts w:ascii="Bookman Old Style" w:hAnsi="Bookman Old Style" w:cs="Arial"/>
              </w:rPr>
              <w:t>Peraturan Menteri Perdagangan Republik Indonesia Nomor 70 / M - DAG / PER / 12 / 2013 tentang Penataan dan Pengelolaan Pasar Tradisional, pusat perbelanjaan dan toko modern</w:t>
            </w:r>
          </w:p>
          <w:p w:rsidR="006266BA" w:rsidRPr="006266BA" w:rsidRDefault="006266BA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6266BA">
              <w:rPr>
                <w:rFonts w:ascii="Bookman Old Style" w:hAnsi="Bookman Old Style" w:cs="Arial"/>
              </w:rPr>
              <w:t>Peraturan Menteri Perdagangan No. 06 / M - DAG / PER / 1 / 2015 tentang Peruahan kedua atas Peraturan Menteri Perdagangan Nomor : 20 / M - DAG / PER / 4 / 2014 tentang  Pengendalian  dan Pengawasan terhadap Pengadaan, Pengedaran dan Penjualan Minuman Beralkohol</w:t>
            </w:r>
          </w:p>
          <w:p w:rsidR="006266BA" w:rsidRPr="006266BA" w:rsidRDefault="00925F92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6266BA">
              <w:rPr>
                <w:rFonts w:ascii="Bookman Old Style" w:hAnsi="Bookman Old Style" w:cs="Arial"/>
              </w:rPr>
              <w:t>Peraturan Menteri Perdagangan</w:t>
            </w:r>
            <w:r w:rsidR="006266BA" w:rsidRPr="006266BA">
              <w:rPr>
                <w:rFonts w:ascii="Bookman Old Style" w:hAnsi="Bookman Old Style" w:cs="Arial"/>
              </w:rPr>
              <w:t xml:space="preserve"> RI NO. 07 / M - DAG / PER / 2 / 2017 </w:t>
            </w:r>
            <w:r w:rsidRPr="006266BA">
              <w:rPr>
                <w:rFonts w:ascii="Bookman Old Style" w:hAnsi="Bookman Old Style" w:cs="Arial"/>
              </w:rPr>
              <w:t>Tgl</w:t>
            </w:r>
            <w:r w:rsidR="006266BA" w:rsidRPr="006266BA">
              <w:rPr>
                <w:rFonts w:ascii="Bookman Old Style" w:hAnsi="Bookman Old Style" w:cs="Arial"/>
              </w:rPr>
              <w:t xml:space="preserve">. 17 </w:t>
            </w:r>
            <w:r w:rsidRPr="006266BA">
              <w:rPr>
                <w:rFonts w:ascii="Bookman Old Style" w:hAnsi="Bookman Old Style" w:cs="Arial"/>
              </w:rPr>
              <w:t>Februari</w:t>
            </w:r>
            <w:r w:rsidR="006266BA" w:rsidRPr="006266BA">
              <w:rPr>
                <w:rFonts w:ascii="Bookman Old Style" w:hAnsi="Bookman Old Style" w:cs="Arial"/>
              </w:rPr>
              <w:t xml:space="preserve"> 2017 tentang Perubahan Ketiga atas Peraturan Menteri Perdagangan Nomor 36 / M - DAG / </w:t>
            </w:r>
            <w:r w:rsidR="006266BA" w:rsidRPr="006266BA">
              <w:rPr>
                <w:rFonts w:ascii="Bookman Old Style" w:hAnsi="Bookman Old Style" w:cs="Arial"/>
              </w:rPr>
              <w:lastRenderedPageBreak/>
              <w:t>PER / 9 / 2007 tentang Penerbitan Surat Izin Usaha Perdagangan</w:t>
            </w:r>
          </w:p>
          <w:p w:rsidR="006266BA" w:rsidRPr="006266BA" w:rsidRDefault="006266BA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6266BA">
              <w:rPr>
                <w:rFonts w:ascii="Bookman Old Style" w:hAnsi="Bookman Old Style" w:cs="Arial"/>
              </w:rPr>
              <w:t>PERATURAN BUPATI SANGGAU NOMOR 13 TAHUN 2017 TANGGAL 13 MARET 2017 tentang Pelimpahan Kewenangan Bupati Urusan Perizinan dan Nonperizinan Kepada Dinas Penanaman Modal dan Pelayanan Terpadu Satu Pintu Kabupaten Sanggau</w:t>
            </w:r>
          </w:p>
          <w:p w:rsidR="006266BA" w:rsidRPr="006266BA" w:rsidRDefault="006266BA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6266BA">
              <w:rPr>
                <w:rFonts w:ascii="Bookman Old Style" w:hAnsi="Bookman Old Style" w:cs="Arial"/>
              </w:rPr>
              <w:t>Peraturan Menteri Perdagangan Republik Indonesia Nomor 90 / M - DAG / PER / 12 / 2014 tentang Penataan dan Pembinaan Gudang</w:t>
            </w:r>
          </w:p>
          <w:p w:rsidR="006266BA" w:rsidRPr="00166E9F" w:rsidRDefault="006266BA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6266BA">
              <w:rPr>
                <w:rFonts w:ascii="Bookman Old Style" w:hAnsi="Bookman Old Style" w:cs="Arial"/>
              </w:rPr>
              <w:t>UNDANG UNDANG REPUBLIK INDONESIA NOMOR 3 TAHUN 1982 TENTANG WAJIB DAFTAR PERUSAHAAN</w:t>
            </w:r>
          </w:p>
          <w:p w:rsidR="00166E9F" w:rsidRPr="0055799C" w:rsidRDefault="00166E9F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166E9F">
              <w:rPr>
                <w:rFonts w:ascii="Bookman Old Style" w:hAnsi="Bookman Old Style" w:cs="Arial"/>
              </w:rPr>
              <w:t>Peraturan Menteri Perdagangan Nomor 22 / M - Dag / Per / 3 / 2013 tentang ketentuan dan tata cara surat keterangan asal untuk barang asal Indonesia</w:t>
            </w:r>
          </w:p>
          <w:p w:rsidR="0055799C" w:rsidRPr="0055799C" w:rsidRDefault="0055799C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55799C">
              <w:rPr>
                <w:rFonts w:ascii="Bookman Old Style" w:hAnsi="Bookman Old Style" w:cs="Arial"/>
              </w:rPr>
              <w:t>Peraturan Pemerintah Republik Indonesia No 27 Tahun 2012 Tentang Izin Lingkungan</w:t>
            </w:r>
          </w:p>
          <w:p w:rsidR="0055799C" w:rsidRPr="0055799C" w:rsidRDefault="0055799C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55799C">
              <w:rPr>
                <w:rFonts w:ascii="Bookman Old Style" w:hAnsi="Bookman Old Style" w:cs="Arial"/>
              </w:rPr>
              <w:t>Peraturan Menteri Negara Lingkungan Hidup Nomor 01  Tahun 2010 tentang Tata Laksana Pengendalian Pencemaran Air</w:t>
            </w:r>
          </w:p>
          <w:p w:rsidR="0055799C" w:rsidRPr="0055799C" w:rsidRDefault="0055799C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55799C">
              <w:rPr>
                <w:rFonts w:ascii="Bookman Old Style" w:hAnsi="Bookman Old Style" w:cs="Arial"/>
              </w:rPr>
              <w:t>Peraturan Pemerintah Republik Indonesia Nomor 74 Tahun 2010 Tentang Pengelolaan Bahan Berbahaya dan Beracun</w:t>
            </w:r>
          </w:p>
          <w:p w:rsidR="0055799C" w:rsidRPr="0055799C" w:rsidRDefault="0055799C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55799C">
              <w:rPr>
                <w:rFonts w:ascii="Bookman Old Style" w:hAnsi="Bookman Old Style" w:cs="Arial"/>
              </w:rPr>
              <w:t>Keputusan Menteri Lingkungan Hidup No 28 Tahun 2003 tentang Pedoman Teknis Pengkajian Pemanfaatan Air Limbah Dari Industri Minyak Kelapa Sawit Pada Tanah di Perkebunan kelapa sawit</w:t>
            </w:r>
          </w:p>
          <w:p w:rsidR="0055799C" w:rsidRPr="003F5D98" w:rsidRDefault="0055799C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55799C">
              <w:rPr>
                <w:rFonts w:ascii="Bookman Old Style" w:hAnsi="Bookman Old Style" w:cs="Arial"/>
              </w:rPr>
              <w:t>Peraturan Menteri  Negara Lingkungan Hidup Republik Indonesia Nomor 16 Tahun 2011 Tentang Pedoman Menteri Muatan Rancangan Peraturan Daerah Tentang Pengelolaan Sampah Rumah Tangga Dan Sampah Sejenis  Sampah Rumah Tangga</w:t>
            </w:r>
          </w:p>
          <w:p w:rsidR="003F5D98" w:rsidRPr="003F5D98" w:rsidRDefault="003F5D98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3F5D98">
              <w:rPr>
                <w:rFonts w:ascii="Bookman Old Style" w:hAnsi="Bookman Old Style" w:cs="Arial"/>
              </w:rPr>
              <w:t>Peraturan Pemerintah Republik Industri Nomor 107 Tahun 2015 Tentang Izin Usaha Industri</w:t>
            </w:r>
          </w:p>
          <w:p w:rsidR="003F5D98" w:rsidRPr="003F5D98" w:rsidRDefault="003F5D98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3F5D98">
              <w:rPr>
                <w:rFonts w:ascii="Bookman Old Style" w:hAnsi="Bookman Old Style" w:cs="Arial"/>
              </w:rPr>
              <w:t>Peraturan Pemerintah Republik Indonesia Nomor 107 Tahun 2015 Tentang Izin Usaha Industri,    /Peraturan Pemerintahan Republik Indonesia Nomor 142 Tahun 2015 Tentang Kawasan Industri</w:t>
            </w:r>
          </w:p>
          <w:p w:rsidR="003F5D98" w:rsidRPr="003F5D98" w:rsidRDefault="003F5D98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3F5D98">
              <w:rPr>
                <w:rFonts w:ascii="Bookman Old Style" w:hAnsi="Bookman Old Style" w:cs="Arial"/>
              </w:rPr>
              <w:lastRenderedPageBreak/>
              <w:t>Peraturan Menteri Perindustrian Republik Indonesia Nomo 39 / M - IND / PER / 6 / 2016 tentang Tata Cara Pemberian Izin Usaha Kawasan Industri dan Izin Perluasan Kawasan Industri</w:t>
            </w:r>
          </w:p>
          <w:p w:rsidR="003F5D98" w:rsidRPr="00270F1C" w:rsidRDefault="003F5D98" w:rsidP="004D48D5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</w:tabs>
              <w:spacing w:before="20" w:after="20" w:line="360" w:lineRule="auto"/>
              <w:ind w:left="345" w:hanging="345"/>
              <w:jc w:val="both"/>
              <w:rPr>
                <w:rFonts w:ascii="Bookman Old Style" w:hAnsi="Bookman Old Style" w:cs="Arial"/>
              </w:rPr>
            </w:pPr>
            <w:r w:rsidRPr="003F5D98">
              <w:rPr>
                <w:rFonts w:ascii="Bookman Old Style" w:hAnsi="Bookman Old Style" w:cs="Arial"/>
              </w:rPr>
              <w:t>Peraturan Menteri Perindustrian Republik Indonesia Nomor 41 / M - IND / PER / 6 / 2008 tentang Ketentuan dan Tata Cara Pemberian Izin Usaha Industri Izin Perluasan dan Tanda Daftar Industri</w:t>
            </w:r>
          </w:p>
        </w:tc>
      </w:tr>
      <w:tr w:rsidR="009C1CE4" w:rsidRPr="00AC2416" w:rsidTr="00925F92">
        <w:tc>
          <w:tcPr>
            <w:tcW w:w="648" w:type="dxa"/>
          </w:tcPr>
          <w:p w:rsidR="009C1CE4" w:rsidRPr="00AC2416" w:rsidRDefault="009C1CE4" w:rsidP="00BD7B55">
            <w:pPr>
              <w:ind w:left="426" w:hanging="426"/>
              <w:jc w:val="center"/>
              <w:rPr>
                <w:rFonts w:ascii="Bookman Old Style" w:hAnsi="Bookman Old Style"/>
              </w:rPr>
            </w:pPr>
            <w:r w:rsidRPr="00AC2416">
              <w:rPr>
                <w:rFonts w:ascii="Bookman Old Style" w:hAnsi="Bookman Old Style"/>
              </w:rPr>
              <w:lastRenderedPageBreak/>
              <w:t>2.</w:t>
            </w:r>
          </w:p>
        </w:tc>
        <w:tc>
          <w:tcPr>
            <w:tcW w:w="3288" w:type="dxa"/>
          </w:tcPr>
          <w:p w:rsidR="009C1CE4" w:rsidRPr="00AC2416" w:rsidRDefault="009C1CE4" w:rsidP="00BD7B55">
            <w:pPr>
              <w:ind w:left="426" w:hanging="42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Sarana dan Prasarana</w:t>
            </w:r>
          </w:p>
        </w:tc>
        <w:tc>
          <w:tcPr>
            <w:tcW w:w="5840" w:type="dxa"/>
          </w:tcPr>
          <w:p w:rsidR="009C1CE4" w:rsidRPr="00AC2416" w:rsidRDefault="000A359A" w:rsidP="00DA0459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Ruang tunggu, </w:t>
            </w:r>
            <w:r w:rsidR="00EB75F8">
              <w:rPr>
                <w:rFonts w:ascii="Bookman Old Style" w:hAnsi="Bookman Old Style"/>
                <w:lang w:val="id-ID"/>
              </w:rPr>
              <w:t>Kipas Angin</w:t>
            </w:r>
            <w:r>
              <w:rPr>
                <w:rFonts w:ascii="Bookman Old Style" w:hAnsi="Bookman Old Style"/>
              </w:rPr>
              <w:t xml:space="preserve">, Televisi, Toilet, Ruang Ibu </w:t>
            </w:r>
            <w:r w:rsidR="00EB75F8">
              <w:rPr>
                <w:rFonts w:ascii="Bookman Old Style" w:hAnsi="Bookman Old Style"/>
                <w:lang w:val="id-ID"/>
              </w:rPr>
              <w:t>M</w:t>
            </w:r>
            <w:r>
              <w:rPr>
                <w:rFonts w:ascii="Bookman Old Style" w:hAnsi="Bookman Old Style"/>
              </w:rPr>
              <w:t>eny</w:t>
            </w:r>
            <w:r w:rsidR="0022664B">
              <w:rPr>
                <w:rFonts w:ascii="Bookman Old Style" w:hAnsi="Bookman Old Style"/>
              </w:rPr>
              <w:t>u</w:t>
            </w:r>
            <w:r>
              <w:rPr>
                <w:rFonts w:ascii="Bookman Old Style" w:hAnsi="Bookman Old Style"/>
              </w:rPr>
              <w:t>sui, Ram, Tempat Parkir</w:t>
            </w:r>
          </w:p>
        </w:tc>
      </w:tr>
      <w:tr w:rsidR="009C1CE4" w:rsidRPr="00AC2416" w:rsidTr="00925F92">
        <w:tc>
          <w:tcPr>
            <w:tcW w:w="648" w:type="dxa"/>
          </w:tcPr>
          <w:p w:rsidR="009C1CE4" w:rsidRPr="00AC2416" w:rsidRDefault="009C1CE4" w:rsidP="00BD7B55">
            <w:pPr>
              <w:pStyle w:val="ListParagraph"/>
              <w:numPr>
                <w:ilvl w:val="0"/>
                <w:numId w:val="43"/>
              </w:numPr>
              <w:ind w:left="426" w:hanging="426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88" w:type="dxa"/>
          </w:tcPr>
          <w:p w:rsidR="009C1CE4" w:rsidRPr="00AC2416" w:rsidRDefault="009C1CE4" w:rsidP="00BD7B55">
            <w:pPr>
              <w:ind w:left="426" w:hanging="42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Jumlah Pelaksana</w:t>
            </w:r>
          </w:p>
        </w:tc>
        <w:tc>
          <w:tcPr>
            <w:tcW w:w="5840" w:type="dxa"/>
          </w:tcPr>
          <w:p w:rsidR="009C1CE4" w:rsidRDefault="009F7F61" w:rsidP="00BD7B55">
            <w:pPr>
              <w:ind w:left="426" w:hanging="42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Petugas pelayanan </w:t>
            </w:r>
            <w:r w:rsidR="008E5A40">
              <w:rPr>
                <w:rFonts w:ascii="Bookman Old Style" w:hAnsi="Bookman Old Style"/>
                <w:lang w:val="id-ID"/>
              </w:rPr>
              <w:t>3</w:t>
            </w:r>
            <w:r>
              <w:rPr>
                <w:rFonts w:ascii="Bookman Old Style" w:hAnsi="Bookman Old Style"/>
              </w:rPr>
              <w:t xml:space="preserve"> orang</w:t>
            </w:r>
          </w:p>
          <w:p w:rsidR="009F7F61" w:rsidRPr="00AC2416" w:rsidRDefault="009F7F61" w:rsidP="00BD7B55">
            <w:pPr>
              <w:ind w:left="426" w:hanging="426"/>
              <w:jc w:val="both"/>
              <w:rPr>
                <w:rFonts w:ascii="Bookman Old Style" w:hAnsi="Bookman Old Style"/>
              </w:rPr>
            </w:pPr>
          </w:p>
        </w:tc>
      </w:tr>
      <w:tr w:rsidR="009F7F61" w:rsidRPr="00AC2416" w:rsidTr="00925F92">
        <w:tc>
          <w:tcPr>
            <w:tcW w:w="648" w:type="dxa"/>
          </w:tcPr>
          <w:p w:rsidR="009F7F61" w:rsidRPr="00AC2416" w:rsidRDefault="009F7F61" w:rsidP="00BD7B55">
            <w:pPr>
              <w:ind w:left="426" w:hanging="426"/>
              <w:jc w:val="center"/>
              <w:rPr>
                <w:rFonts w:ascii="Bookman Old Style" w:hAnsi="Bookman Old Style"/>
              </w:rPr>
            </w:pPr>
            <w:r w:rsidRPr="00AC2416">
              <w:rPr>
                <w:rFonts w:ascii="Bookman Old Style" w:hAnsi="Bookman Old Style"/>
              </w:rPr>
              <w:t>4.</w:t>
            </w:r>
          </w:p>
        </w:tc>
        <w:tc>
          <w:tcPr>
            <w:tcW w:w="3288" w:type="dxa"/>
          </w:tcPr>
          <w:p w:rsidR="009F7F61" w:rsidRPr="00AC2416" w:rsidRDefault="009F7F61" w:rsidP="00BD7B55">
            <w:pPr>
              <w:ind w:left="426" w:hanging="42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Kompetensi Pelaksana</w:t>
            </w:r>
          </w:p>
        </w:tc>
        <w:tc>
          <w:tcPr>
            <w:tcW w:w="5840" w:type="dxa"/>
          </w:tcPr>
          <w:p w:rsidR="009F7F61" w:rsidRPr="009F7F61" w:rsidRDefault="00FB7121" w:rsidP="00DA0459">
            <w:pPr>
              <w:pStyle w:val="ListParagraph"/>
              <w:numPr>
                <w:ilvl w:val="0"/>
                <w:numId w:val="45"/>
              </w:numPr>
              <w:ind w:left="345" w:hanging="345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Eselon IIb             </w:t>
            </w:r>
            <w:r>
              <w:rPr>
                <w:rFonts w:ascii="Bookman Old Style" w:hAnsi="Bookman Old Style"/>
                <w:lang w:val="id-ID"/>
              </w:rPr>
              <w:t xml:space="preserve">       </w:t>
            </w:r>
            <w:r>
              <w:rPr>
                <w:rFonts w:ascii="Bookman Old Style" w:hAnsi="Bookman Old Style"/>
              </w:rPr>
              <w:t>:</w:t>
            </w:r>
            <w:r>
              <w:rPr>
                <w:rFonts w:ascii="Bookman Old Style" w:hAnsi="Bookman Old Style"/>
                <w:lang w:val="id-ID"/>
              </w:rPr>
              <w:t xml:space="preserve"> 1 </w:t>
            </w:r>
            <w:r w:rsidR="009F7F61" w:rsidRPr="009F7F61">
              <w:rPr>
                <w:rFonts w:ascii="Bookman Old Style" w:hAnsi="Bookman Old Style"/>
              </w:rPr>
              <w:t>orang</w:t>
            </w:r>
          </w:p>
          <w:p w:rsidR="009F7F61" w:rsidRPr="009F7F61" w:rsidRDefault="009F7F61" w:rsidP="00DA0459">
            <w:pPr>
              <w:pStyle w:val="ListParagraph"/>
              <w:numPr>
                <w:ilvl w:val="0"/>
                <w:numId w:val="45"/>
              </w:numPr>
              <w:ind w:left="345" w:hanging="345"/>
              <w:jc w:val="both"/>
              <w:rPr>
                <w:rFonts w:ascii="Bookman Old Style" w:hAnsi="Bookman Old Style"/>
              </w:rPr>
            </w:pPr>
            <w:r w:rsidRPr="009F7F61">
              <w:rPr>
                <w:rFonts w:ascii="Bookman Old Style" w:hAnsi="Bookman Old Style"/>
              </w:rPr>
              <w:t>Eselo III</w:t>
            </w:r>
            <w:r w:rsidR="00FB7121">
              <w:rPr>
                <w:rFonts w:ascii="Bookman Old Style" w:hAnsi="Bookman Old Style"/>
                <w:lang w:val="id-ID"/>
              </w:rPr>
              <w:t>b</w:t>
            </w:r>
            <w:r w:rsidRPr="009F7F61">
              <w:rPr>
                <w:rFonts w:ascii="Bookman Old Style" w:hAnsi="Bookman Old Style"/>
              </w:rPr>
              <w:t xml:space="preserve">              </w:t>
            </w:r>
            <w:r w:rsidR="00FB7121">
              <w:rPr>
                <w:rFonts w:ascii="Bookman Old Style" w:hAnsi="Bookman Old Style"/>
                <w:lang w:val="id-ID"/>
              </w:rPr>
              <w:t xml:space="preserve">       </w:t>
            </w:r>
            <w:r w:rsidRPr="009F7F61">
              <w:rPr>
                <w:rFonts w:ascii="Bookman Old Style" w:hAnsi="Bookman Old Style"/>
              </w:rPr>
              <w:t xml:space="preserve">: </w:t>
            </w:r>
            <w:r w:rsidR="00FB7121">
              <w:rPr>
                <w:rFonts w:ascii="Bookman Old Style" w:hAnsi="Bookman Old Style"/>
                <w:lang w:val="id-ID"/>
              </w:rPr>
              <w:t>1</w:t>
            </w:r>
            <w:r w:rsidRPr="009F7F61">
              <w:rPr>
                <w:rFonts w:ascii="Bookman Old Style" w:hAnsi="Bookman Old Style"/>
              </w:rPr>
              <w:t xml:space="preserve"> orang</w:t>
            </w:r>
          </w:p>
          <w:p w:rsidR="009F7F61" w:rsidRPr="009F7F61" w:rsidRDefault="009F7F61" w:rsidP="00DA0459">
            <w:pPr>
              <w:pStyle w:val="ListParagraph"/>
              <w:numPr>
                <w:ilvl w:val="0"/>
                <w:numId w:val="45"/>
              </w:numPr>
              <w:ind w:left="345" w:hanging="345"/>
              <w:jc w:val="both"/>
              <w:rPr>
                <w:rFonts w:ascii="Bookman Old Style" w:hAnsi="Bookman Old Style"/>
              </w:rPr>
            </w:pPr>
            <w:r w:rsidRPr="009F7F61">
              <w:rPr>
                <w:rFonts w:ascii="Bookman Old Style" w:hAnsi="Bookman Old Style"/>
              </w:rPr>
              <w:t xml:space="preserve">Eselon IVa            </w:t>
            </w:r>
            <w:r w:rsidR="00FB7121">
              <w:rPr>
                <w:rFonts w:ascii="Bookman Old Style" w:hAnsi="Bookman Old Style"/>
                <w:lang w:val="id-ID"/>
              </w:rPr>
              <w:t xml:space="preserve">       </w:t>
            </w:r>
            <w:r w:rsidRPr="009F7F61">
              <w:rPr>
                <w:rFonts w:ascii="Bookman Old Style" w:hAnsi="Bookman Old Style"/>
              </w:rPr>
              <w:t xml:space="preserve">: </w:t>
            </w:r>
            <w:r w:rsidR="00FB7121">
              <w:rPr>
                <w:rFonts w:ascii="Bookman Old Style" w:hAnsi="Bookman Old Style"/>
                <w:lang w:val="id-ID"/>
              </w:rPr>
              <w:t>3</w:t>
            </w:r>
            <w:r w:rsidRPr="009F7F61">
              <w:rPr>
                <w:rFonts w:ascii="Bookman Old Style" w:hAnsi="Bookman Old Style"/>
              </w:rPr>
              <w:t xml:space="preserve"> orang</w:t>
            </w:r>
          </w:p>
          <w:p w:rsidR="009F7F61" w:rsidRPr="009F7F61" w:rsidRDefault="009F7F61" w:rsidP="00DA0459">
            <w:pPr>
              <w:pStyle w:val="ListParagraph"/>
              <w:numPr>
                <w:ilvl w:val="0"/>
                <w:numId w:val="45"/>
              </w:numPr>
              <w:ind w:left="345" w:hanging="345"/>
              <w:jc w:val="both"/>
              <w:rPr>
                <w:rFonts w:ascii="Bookman Old Style" w:hAnsi="Bookman Old Style"/>
              </w:rPr>
            </w:pPr>
            <w:r w:rsidRPr="009F7F61">
              <w:rPr>
                <w:rFonts w:ascii="Bookman Old Style" w:hAnsi="Bookman Old Style"/>
              </w:rPr>
              <w:t xml:space="preserve">Staf Golongan III  </w:t>
            </w:r>
            <w:r w:rsidR="00FB7121">
              <w:rPr>
                <w:rFonts w:ascii="Bookman Old Style" w:hAnsi="Bookman Old Style"/>
                <w:lang w:val="id-ID"/>
              </w:rPr>
              <w:t xml:space="preserve">        </w:t>
            </w:r>
            <w:r w:rsidRPr="009F7F61">
              <w:rPr>
                <w:rFonts w:ascii="Bookman Old Style" w:hAnsi="Bookman Old Style"/>
              </w:rPr>
              <w:t xml:space="preserve">: </w:t>
            </w:r>
            <w:r w:rsidR="00FB7121">
              <w:rPr>
                <w:rFonts w:ascii="Bookman Old Style" w:hAnsi="Bookman Old Style"/>
                <w:lang w:val="id-ID"/>
              </w:rPr>
              <w:t>1</w:t>
            </w:r>
            <w:r w:rsidRPr="009F7F61">
              <w:rPr>
                <w:rFonts w:ascii="Bookman Old Style" w:hAnsi="Bookman Old Style"/>
              </w:rPr>
              <w:t xml:space="preserve"> orang</w:t>
            </w:r>
          </w:p>
          <w:p w:rsidR="009F7F61" w:rsidRPr="009F7F61" w:rsidRDefault="009F7F61" w:rsidP="00DA0459">
            <w:pPr>
              <w:pStyle w:val="ListParagraph"/>
              <w:numPr>
                <w:ilvl w:val="0"/>
                <w:numId w:val="45"/>
              </w:numPr>
              <w:ind w:left="345" w:hanging="345"/>
              <w:jc w:val="both"/>
              <w:rPr>
                <w:rFonts w:ascii="Bookman Old Style" w:hAnsi="Bookman Old Style"/>
              </w:rPr>
            </w:pPr>
            <w:r w:rsidRPr="009F7F61">
              <w:rPr>
                <w:rFonts w:ascii="Bookman Old Style" w:hAnsi="Bookman Old Style"/>
              </w:rPr>
              <w:t xml:space="preserve">Staf Golongan II   </w:t>
            </w:r>
            <w:r w:rsidR="00FB7121">
              <w:rPr>
                <w:rFonts w:ascii="Bookman Old Style" w:hAnsi="Bookman Old Style"/>
                <w:lang w:val="id-ID"/>
              </w:rPr>
              <w:t xml:space="preserve">        </w:t>
            </w:r>
            <w:r w:rsidRPr="009F7F61">
              <w:rPr>
                <w:rFonts w:ascii="Bookman Old Style" w:hAnsi="Bookman Old Style"/>
              </w:rPr>
              <w:t xml:space="preserve">: </w:t>
            </w:r>
            <w:r w:rsidR="00FB7121">
              <w:rPr>
                <w:rFonts w:ascii="Bookman Old Style" w:hAnsi="Bookman Old Style"/>
                <w:lang w:val="id-ID"/>
              </w:rPr>
              <w:t>3</w:t>
            </w:r>
            <w:r w:rsidRPr="009F7F61">
              <w:rPr>
                <w:rFonts w:ascii="Bookman Old Style" w:hAnsi="Bookman Old Style"/>
              </w:rPr>
              <w:t xml:space="preserve"> orang</w:t>
            </w:r>
          </w:p>
          <w:p w:rsidR="009F7F61" w:rsidRPr="009F7F61" w:rsidRDefault="009F7F61" w:rsidP="00DA0459">
            <w:pPr>
              <w:pStyle w:val="ListParagraph"/>
              <w:numPr>
                <w:ilvl w:val="0"/>
                <w:numId w:val="45"/>
              </w:numPr>
              <w:ind w:left="345" w:hanging="345"/>
              <w:jc w:val="both"/>
              <w:rPr>
                <w:rFonts w:ascii="Bookman Old Style" w:hAnsi="Bookman Old Style"/>
              </w:rPr>
            </w:pPr>
            <w:r w:rsidRPr="009F7F61">
              <w:rPr>
                <w:rFonts w:ascii="Bookman Old Style" w:hAnsi="Bookman Old Style"/>
              </w:rPr>
              <w:t xml:space="preserve">Staf </w:t>
            </w:r>
            <w:r w:rsidR="00FB7121">
              <w:rPr>
                <w:rFonts w:ascii="Bookman Old Style" w:hAnsi="Bookman Old Style"/>
                <w:lang w:val="id-ID"/>
              </w:rPr>
              <w:t>Tenaga Kontrak</w:t>
            </w:r>
            <w:r w:rsidRPr="009F7F61">
              <w:rPr>
                <w:rFonts w:ascii="Bookman Old Style" w:hAnsi="Bookman Old Style"/>
              </w:rPr>
              <w:t xml:space="preserve">    :</w:t>
            </w:r>
            <w:r w:rsidR="00FB7121">
              <w:rPr>
                <w:rFonts w:ascii="Bookman Old Style" w:hAnsi="Bookman Old Style"/>
              </w:rPr>
              <w:t xml:space="preserve"> </w:t>
            </w:r>
            <w:r w:rsidR="00FB7121">
              <w:rPr>
                <w:rFonts w:ascii="Bookman Old Style" w:hAnsi="Bookman Old Style"/>
                <w:lang w:val="id-ID"/>
              </w:rPr>
              <w:t>4</w:t>
            </w:r>
            <w:r w:rsidRPr="009F7F61">
              <w:rPr>
                <w:rFonts w:ascii="Bookman Old Style" w:hAnsi="Bookman Old Style"/>
              </w:rPr>
              <w:t xml:space="preserve"> orang</w:t>
            </w:r>
          </w:p>
          <w:p w:rsidR="009F7F61" w:rsidRPr="00AC2416" w:rsidRDefault="009F7F61" w:rsidP="00BD7B55">
            <w:pPr>
              <w:ind w:left="426" w:hanging="426"/>
              <w:jc w:val="both"/>
              <w:rPr>
                <w:rFonts w:ascii="Bookman Old Style" w:hAnsi="Bookman Old Style"/>
              </w:rPr>
            </w:pPr>
          </w:p>
        </w:tc>
      </w:tr>
      <w:tr w:rsidR="009C1CE4" w:rsidRPr="00AC2416" w:rsidTr="00925F92">
        <w:tc>
          <w:tcPr>
            <w:tcW w:w="648" w:type="dxa"/>
          </w:tcPr>
          <w:p w:rsidR="009C1CE4" w:rsidRPr="00AC2416" w:rsidRDefault="009C1CE4" w:rsidP="00BD7B55">
            <w:pPr>
              <w:spacing w:line="276" w:lineRule="auto"/>
              <w:ind w:left="426" w:hanging="426"/>
              <w:jc w:val="center"/>
              <w:rPr>
                <w:rFonts w:ascii="Bookman Old Style" w:hAnsi="Bookman Old Style"/>
              </w:rPr>
            </w:pPr>
            <w:r w:rsidRPr="00AC2416">
              <w:rPr>
                <w:rFonts w:ascii="Bookman Old Style" w:hAnsi="Bookman Old Style"/>
              </w:rPr>
              <w:t>5.</w:t>
            </w:r>
          </w:p>
        </w:tc>
        <w:tc>
          <w:tcPr>
            <w:tcW w:w="3288" w:type="dxa"/>
          </w:tcPr>
          <w:p w:rsidR="009C1CE4" w:rsidRPr="00AC2416" w:rsidRDefault="009C1CE4" w:rsidP="00BD7B55">
            <w:pPr>
              <w:spacing w:line="276" w:lineRule="auto"/>
              <w:ind w:left="426" w:hanging="42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Pengawasan Internal</w:t>
            </w:r>
          </w:p>
        </w:tc>
        <w:tc>
          <w:tcPr>
            <w:tcW w:w="5840" w:type="dxa"/>
          </w:tcPr>
          <w:p w:rsidR="009C1CE4" w:rsidRPr="00AC2416" w:rsidRDefault="009F7F61" w:rsidP="00BD7B55">
            <w:pPr>
              <w:spacing w:line="276" w:lineRule="auto"/>
              <w:ind w:left="426" w:hanging="42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APIP ( Inspektorat )</w:t>
            </w:r>
          </w:p>
          <w:p w:rsidR="009C1CE4" w:rsidRPr="00AC2416" w:rsidRDefault="009C1CE4" w:rsidP="00BD7B55">
            <w:pPr>
              <w:spacing w:line="276" w:lineRule="auto"/>
              <w:ind w:left="426" w:hanging="426"/>
              <w:jc w:val="both"/>
              <w:rPr>
                <w:rFonts w:ascii="Bookman Old Style" w:hAnsi="Bookman Old Style"/>
              </w:rPr>
            </w:pPr>
          </w:p>
        </w:tc>
      </w:tr>
      <w:tr w:rsidR="009C1CE4" w:rsidRPr="00AC2416" w:rsidTr="00925F92">
        <w:tc>
          <w:tcPr>
            <w:tcW w:w="648" w:type="dxa"/>
          </w:tcPr>
          <w:p w:rsidR="009C1CE4" w:rsidRPr="00AC2416" w:rsidRDefault="009C1CE4" w:rsidP="00BD7B55">
            <w:pPr>
              <w:spacing w:line="276" w:lineRule="auto"/>
              <w:ind w:left="426" w:hanging="426"/>
              <w:jc w:val="center"/>
              <w:rPr>
                <w:rFonts w:ascii="Bookman Old Style" w:hAnsi="Bookman Old Style"/>
              </w:rPr>
            </w:pPr>
            <w:r w:rsidRPr="00AC2416">
              <w:rPr>
                <w:rFonts w:ascii="Bookman Old Style" w:hAnsi="Bookman Old Style"/>
              </w:rPr>
              <w:t>6.</w:t>
            </w:r>
          </w:p>
        </w:tc>
        <w:tc>
          <w:tcPr>
            <w:tcW w:w="3288" w:type="dxa"/>
          </w:tcPr>
          <w:p w:rsidR="009C1CE4" w:rsidRPr="00AC2416" w:rsidRDefault="000A359A" w:rsidP="00BD7B55">
            <w:pPr>
              <w:spacing w:line="276" w:lineRule="auto"/>
              <w:ind w:left="426" w:hanging="42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Jaminan Pelayanan</w:t>
            </w:r>
          </w:p>
        </w:tc>
        <w:tc>
          <w:tcPr>
            <w:tcW w:w="5840" w:type="dxa"/>
          </w:tcPr>
          <w:p w:rsidR="009C1CE4" w:rsidRPr="00055B0E" w:rsidRDefault="0022664B" w:rsidP="00BD7B55">
            <w:pPr>
              <w:pStyle w:val="ListParagraph"/>
              <w:spacing w:line="276" w:lineRule="auto"/>
              <w:ind w:left="426" w:hanging="42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Unit Layanan Adminsitrasi</w:t>
            </w:r>
          </w:p>
        </w:tc>
      </w:tr>
      <w:tr w:rsidR="009F7F61" w:rsidRPr="00AC2416" w:rsidTr="00925F92">
        <w:tc>
          <w:tcPr>
            <w:tcW w:w="648" w:type="dxa"/>
          </w:tcPr>
          <w:p w:rsidR="009F7F61" w:rsidRPr="000A359A" w:rsidRDefault="009F7F61" w:rsidP="00BD7B55">
            <w:pPr>
              <w:spacing w:line="276" w:lineRule="auto"/>
              <w:ind w:left="426" w:hanging="426"/>
              <w:jc w:val="center"/>
              <w:rPr>
                <w:rFonts w:ascii="Bookman Old Style" w:hAnsi="Bookman Old Style"/>
              </w:rPr>
            </w:pPr>
            <w:r w:rsidRPr="000A359A">
              <w:rPr>
                <w:rFonts w:ascii="Bookman Old Style" w:hAnsi="Bookman Old Style"/>
              </w:rPr>
              <w:t>7.</w:t>
            </w:r>
          </w:p>
        </w:tc>
        <w:tc>
          <w:tcPr>
            <w:tcW w:w="3288" w:type="dxa"/>
          </w:tcPr>
          <w:p w:rsidR="009F7F61" w:rsidRPr="000A359A" w:rsidRDefault="009F7F61" w:rsidP="00DA0459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 w:rsidRPr="000A359A">
              <w:rPr>
                <w:rFonts w:ascii="Bookman Old Style" w:hAnsi="Bookman Old Style"/>
              </w:rPr>
              <w:t>Jaminan Keamanan dan Keselamatan Pelayanan</w:t>
            </w:r>
          </w:p>
        </w:tc>
        <w:tc>
          <w:tcPr>
            <w:tcW w:w="5840" w:type="dxa"/>
          </w:tcPr>
          <w:p w:rsidR="009F7F61" w:rsidRPr="00055B0E" w:rsidRDefault="009F7F61" w:rsidP="00BD7B55">
            <w:pPr>
              <w:pStyle w:val="ListParagraph"/>
              <w:spacing w:line="276" w:lineRule="auto"/>
              <w:ind w:left="426" w:hanging="42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Sistem bebas calo</w:t>
            </w:r>
          </w:p>
        </w:tc>
      </w:tr>
      <w:tr w:rsidR="000A359A" w:rsidRPr="00AC2416" w:rsidTr="00925F92">
        <w:tc>
          <w:tcPr>
            <w:tcW w:w="648" w:type="dxa"/>
          </w:tcPr>
          <w:p w:rsidR="000A359A" w:rsidRPr="000A359A" w:rsidRDefault="000A359A" w:rsidP="00BD7B55">
            <w:pPr>
              <w:spacing w:line="276" w:lineRule="auto"/>
              <w:ind w:left="426" w:hanging="42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8.</w:t>
            </w:r>
          </w:p>
        </w:tc>
        <w:tc>
          <w:tcPr>
            <w:tcW w:w="3288" w:type="dxa"/>
          </w:tcPr>
          <w:p w:rsidR="000A359A" w:rsidRPr="000A359A" w:rsidRDefault="000A359A" w:rsidP="00DA0459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Evaluasi Kinerja Pelaksana</w:t>
            </w:r>
          </w:p>
        </w:tc>
        <w:tc>
          <w:tcPr>
            <w:tcW w:w="5840" w:type="dxa"/>
          </w:tcPr>
          <w:p w:rsidR="000A359A" w:rsidRPr="009F7F61" w:rsidRDefault="009F7F61" w:rsidP="00BD7B55">
            <w:pPr>
              <w:spacing w:line="276" w:lineRule="auto"/>
              <w:ind w:left="426" w:hanging="426"/>
              <w:jc w:val="both"/>
              <w:rPr>
                <w:rFonts w:ascii="Bookman Old Style" w:hAnsi="Bookman Old Style"/>
              </w:rPr>
            </w:pPr>
            <w:r w:rsidRPr="009F7F61">
              <w:rPr>
                <w:rFonts w:ascii="Bookman Old Style" w:hAnsi="Bookman Old Style"/>
              </w:rPr>
              <w:t xml:space="preserve">Evaluasi kegiatan setiap </w:t>
            </w:r>
            <w:r>
              <w:rPr>
                <w:rFonts w:ascii="Bookman Old Style" w:hAnsi="Bookman Old Style"/>
              </w:rPr>
              <w:t>1</w:t>
            </w:r>
            <w:r w:rsidRPr="009F7F61">
              <w:rPr>
                <w:rFonts w:ascii="Bookman Old Style" w:hAnsi="Bookman Old Style"/>
              </w:rPr>
              <w:t xml:space="preserve"> bulan</w:t>
            </w:r>
          </w:p>
        </w:tc>
      </w:tr>
    </w:tbl>
    <w:p w:rsidR="009F7F61" w:rsidRDefault="009F7F61" w:rsidP="00BD7B55">
      <w:pPr>
        <w:ind w:left="426" w:hanging="426"/>
        <w:jc w:val="both"/>
        <w:rPr>
          <w:rFonts w:ascii="Bookman Old Style" w:hAnsi="Bookman Old Style"/>
          <w:lang w:val="sv-SE"/>
        </w:rPr>
      </w:pPr>
    </w:p>
    <w:p w:rsidR="00554C1D" w:rsidRDefault="00554C1D" w:rsidP="00BD7B55">
      <w:pPr>
        <w:ind w:left="426" w:hanging="426"/>
        <w:jc w:val="both"/>
        <w:rPr>
          <w:rFonts w:ascii="Bookman Old Style" w:hAnsi="Bookman Old Style"/>
          <w:lang w:val="sv-SE"/>
        </w:rPr>
      </w:pPr>
    </w:p>
    <w:p w:rsidR="0063478B" w:rsidRDefault="0063478B" w:rsidP="00BD7B55">
      <w:pPr>
        <w:ind w:left="426" w:hanging="426"/>
        <w:jc w:val="both"/>
        <w:rPr>
          <w:rFonts w:ascii="Bookman Old Style" w:hAnsi="Bookman Old Style"/>
          <w:lang w:val="sv-SE"/>
        </w:rPr>
      </w:pPr>
    </w:p>
    <w:p w:rsidR="009F7F61" w:rsidRDefault="009F7F61" w:rsidP="00BD7B55">
      <w:pPr>
        <w:numPr>
          <w:ilvl w:val="1"/>
          <w:numId w:val="2"/>
        </w:numPr>
        <w:tabs>
          <w:tab w:val="clear" w:pos="1260"/>
        </w:tabs>
        <w:spacing w:line="360" w:lineRule="auto"/>
        <w:ind w:left="426" w:hanging="426"/>
        <w:jc w:val="both"/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lang w:val="sv-SE"/>
        </w:rPr>
        <w:t xml:space="preserve">JENIS – JENIS STANDAR PELAYANAN </w:t>
      </w:r>
      <w:r w:rsidR="007D22CD" w:rsidRPr="00352D7F">
        <w:rPr>
          <w:rFonts w:ascii="Bookman Old Style" w:hAnsi="Bookman Old Style"/>
          <w:lang w:val="id-ID"/>
        </w:rPr>
        <w:t xml:space="preserve">DINAS PENANAMAN MODAL </w:t>
      </w:r>
      <w:r w:rsidR="007D22CD">
        <w:rPr>
          <w:rFonts w:ascii="Bookman Old Style" w:hAnsi="Bookman Old Style"/>
          <w:lang w:val="id-ID"/>
        </w:rPr>
        <w:t>D</w:t>
      </w:r>
      <w:r w:rsidR="007D22CD" w:rsidRPr="00352D7F">
        <w:rPr>
          <w:rFonts w:ascii="Bookman Old Style" w:hAnsi="Bookman Old Style"/>
          <w:lang w:val="id-ID"/>
        </w:rPr>
        <w:t>AN PELAYANAN TERPADU SATU PINTU</w:t>
      </w:r>
      <w:r w:rsidR="007D22CD" w:rsidRPr="00291E8F">
        <w:rPr>
          <w:rFonts w:ascii="Bookman Old Style" w:hAnsi="Bookman Old Style"/>
          <w:lang w:val="sv-SE"/>
        </w:rPr>
        <w:t xml:space="preserve"> </w:t>
      </w:r>
      <w:r w:rsidR="007D22CD">
        <w:rPr>
          <w:rFonts w:ascii="Bookman Old Style" w:hAnsi="Bookman Old Style"/>
          <w:lang w:val="sv-SE"/>
        </w:rPr>
        <w:t>KABUPATEN SANGGAU</w:t>
      </w:r>
    </w:p>
    <w:p w:rsidR="00EF3387" w:rsidRDefault="00EF3387" w:rsidP="0053236F">
      <w:pPr>
        <w:spacing w:line="276" w:lineRule="auto"/>
        <w:ind w:left="426" w:hanging="426"/>
        <w:jc w:val="both"/>
        <w:rPr>
          <w:rFonts w:ascii="Bookman Old Style" w:hAnsi="Bookman Old Style"/>
          <w:lang w:val="sv-SE"/>
        </w:rPr>
      </w:pP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OPERASIONAL MENYELENGGARAKAN PENDIDIKAN DASAR;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OPERASIONAL MENYELENGGARAKAN PENDIDIKAN ANAK USIA DINI ;</w:t>
      </w:r>
    </w:p>
    <w:p w:rsidR="00456254" w:rsidRPr="00D02046" w:rsidRDefault="00D02046" w:rsidP="00DF1D19">
      <w:pPr>
        <w:pStyle w:val="ListParagraph"/>
        <w:numPr>
          <w:ilvl w:val="0"/>
          <w:numId w:val="60"/>
        </w:numPr>
        <w:spacing w:line="360" w:lineRule="auto"/>
        <w:ind w:left="993" w:hanging="568"/>
        <w:jc w:val="both"/>
        <w:rPr>
          <w:rFonts w:ascii="Bookman Old Style" w:hAnsi="Bookman Old Style"/>
          <w:lang w:val="sv-SE"/>
        </w:rPr>
      </w:pPr>
      <w:r w:rsidRPr="00D02046">
        <w:rPr>
          <w:rFonts w:ascii="Bookman Old Style" w:hAnsi="Bookman Old Style"/>
        </w:rPr>
        <w:t>IZIN OPERASIONAL MENYELE</w:t>
      </w:r>
      <w:r w:rsidR="0053236F">
        <w:rPr>
          <w:rFonts w:ascii="Bookman Old Style" w:hAnsi="Bookman Old Style"/>
        </w:rPr>
        <w:t>NGGARAKAN PENDIDIKAN NON FORMAL</w:t>
      </w:r>
      <w:r w:rsidR="0053236F">
        <w:rPr>
          <w:rFonts w:ascii="Bookman Old Style" w:hAnsi="Bookman Old Style"/>
          <w:lang w:val="id-ID"/>
        </w:rPr>
        <w:t>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 xml:space="preserve">IZIN </w:t>
      </w:r>
      <w:r w:rsidRPr="00D02046">
        <w:rPr>
          <w:rFonts w:ascii="Bookman Old Style" w:hAnsi="Bookman Old Style"/>
          <w:lang w:val="id-ID"/>
        </w:rPr>
        <w:t>O</w:t>
      </w:r>
      <w:r w:rsidRPr="00D02046">
        <w:rPr>
          <w:rFonts w:ascii="Bookman Old Style" w:hAnsi="Bookman Old Style"/>
        </w:rPr>
        <w:t>PERASIONAL RUMAH SAKIT;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  <w:color w:val="000000" w:themeColor="text1"/>
        </w:rPr>
        <w:t xml:space="preserve">IZIN </w:t>
      </w:r>
      <w:r w:rsidRPr="00D02046">
        <w:rPr>
          <w:rFonts w:ascii="Bookman Old Style" w:hAnsi="Bookman Old Style"/>
          <w:color w:val="000000" w:themeColor="text1"/>
          <w:lang w:val="id-ID"/>
        </w:rPr>
        <w:t>O</w:t>
      </w:r>
      <w:r w:rsidRPr="00D02046">
        <w:rPr>
          <w:rFonts w:ascii="Bookman Old Style" w:hAnsi="Bookman Old Style"/>
          <w:color w:val="000000" w:themeColor="text1"/>
        </w:rPr>
        <w:t xml:space="preserve">PERASIONAL </w:t>
      </w:r>
      <w:r w:rsidRPr="00D02046">
        <w:rPr>
          <w:rFonts w:ascii="Bookman Old Style" w:hAnsi="Bookman Old Style"/>
          <w:color w:val="000000" w:themeColor="text1"/>
          <w:lang w:val="id-ID"/>
        </w:rPr>
        <w:t>PUSAT KESEHATAN MASYARAKAT;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 xml:space="preserve">IZIN </w:t>
      </w:r>
      <w:r w:rsidRPr="00D02046">
        <w:rPr>
          <w:rFonts w:ascii="Bookman Old Style" w:hAnsi="Bookman Old Style"/>
          <w:lang w:val="id-ID"/>
        </w:rPr>
        <w:t>O</w:t>
      </w:r>
      <w:r w:rsidRPr="00D02046">
        <w:rPr>
          <w:rFonts w:ascii="Bookman Old Style" w:hAnsi="Bookman Old Style"/>
        </w:rPr>
        <w:t>PERASIONAL KLINIK;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 xml:space="preserve">IZIN </w:t>
      </w:r>
      <w:r w:rsidRPr="00D02046">
        <w:rPr>
          <w:rFonts w:ascii="Bookman Old Style" w:hAnsi="Bookman Old Style"/>
          <w:lang w:val="id-ID"/>
        </w:rPr>
        <w:t>O</w:t>
      </w:r>
      <w:r w:rsidRPr="00D02046">
        <w:rPr>
          <w:rFonts w:ascii="Bookman Old Style" w:hAnsi="Bookman Old Style"/>
        </w:rPr>
        <w:t>PERASIONAL APOTIK;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 xml:space="preserve">IZIN </w:t>
      </w:r>
      <w:r w:rsidRPr="00D02046">
        <w:rPr>
          <w:rFonts w:ascii="Bookman Old Style" w:hAnsi="Bookman Old Style"/>
          <w:lang w:val="id-ID"/>
        </w:rPr>
        <w:t>O</w:t>
      </w:r>
      <w:r w:rsidRPr="00D02046">
        <w:rPr>
          <w:rFonts w:ascii="Bookman Old Style" w:hAnsi="Bookman Old Style"/>
        </w:rPr>
        <w:t>PERASIONAL TOKO OBAT;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 xml:space="preserve">IZIN </w:t>
      </w:r>
      <w:r w:rsidRPr="00D02046">
        <w:rPr>
          <w:rFonts w:ascii="Bookman Old Style" w:hAnsi="Bookman Old Style"/>
          <w:lang w:val="id-ID"/>
        </w:rPr>
        <w:t>O</w:t>
      </w:r>
      <w:r w:rsidRPr="00D02046">
        <w:rPr>
          <w:rFonts w:ascii="Bookman Old Style" w:hAnsi="Bookman Old Style"/>
        </w:rPr>
        <w:t>PERASIONAL OPTIK;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  <w:lang w:val="id-ID"/>
        </w:rPr>
        <w:t>IZIN OPERASIONAL TOKO ALAT KESEHATAN;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EDAR PRODUK PANGAN INDUSTRI RUMAH TANGGA;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PRAKTIK DOKTER UMUM;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PRAKTIK DOKTER GIGI;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PRAKTIK DOKTER SPESIALIS;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PRAKTIK DOKTER GIGI SPESIALIS;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PRAKTIK PERAWAT;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PRAKTIK APOTEKER;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PRAKTIK PERAWAT GIGI;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PRAKTIK BIDAN</w:t>
      </w:r>
      <w:r w:rsidR="0053236F">
        <w:rPr>
          <w:rFonts w:ascii="Bookman Old Style" w:hAnsi="Bookman Old Style"/>
        </w:rPr>
        <w:t>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  <w:color w:val="000000" w:themeColor="text1"/>
        </w:rPr>
      </w:pPr>
      <w:r w:rsidRPr="00D02046">
        <w:rPr>
          <w:rFonts w:ascii="Bookman Old Style" w:hAnsi="Bookman Old Style"/>
          <w:color w:val="000000" w:themeColor="text1"/>
        </w:rPr>
        <w:lastRenderedPageBreak/>
        <w:t>IZIN PRAKTIK AH</w:t>
      </w:r>
      <w:r w:rsidR="0053236F">
        <w:rPr>
          <w:rFonts w:ascii="Bookman Old Style" w:hAnsi="Bookman Old Style"/>
          <w:color w:val="000000" w:themeColor="text1"/>
        </w:rPr>
        <w:t>LI TEKNOLOGI LABORATORIUM MEDIK</w:t>
      </w:r>
      <w:r w:rsidR="0053236F">
        <w:rPr>
          <w:rFonts w:ascii="Bookman Old Style" w:hAnsi="Bookman Old Style"/>
          <w:color w:val="000000" w:themeColor="text1"/>
          <w:lang w:val="id-ID"/>
        </w:rPr>
        <w:t>;</w:t>
      </w:r>
    </w:p>
    <w:p w:rsidR="00AB16A3" w:rsidRPr="00D02046" w:rsidRDefault="0053236F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IZIN MENDIRIKAN BANGUNAN;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  <w:color w:val="000000" w:themeColor="text1"/>
        </w:rPr>
      </w:pPr>
      <w:r w:rsidRPr="00D02046">
        <w:rPr>
          <w:rFonts w:ascii="Bookman Old Style" w:hAnsi="Bookman Old Style"/>
        </w:rPr>
        <w:t>IZIN USAHA JASA KONTRUKSI</w:t>
      </w:r>
      <w:r w:rsidR="0053236F">
        <w:rPr>
          <w:rFonts w:ascii="Bookman Old Style" w:hAnsi="Bookman Old Style"/>
          <w:lang w:val="id-ID"/>
        </w:rPr>
        <w:t>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PEMBANG</w:t>
      </w:r>
      <w:r w:rsidR="0053236F">
        <w:rPr>
          <w:rFonts w:ascii="Bookman Old Style" w:hAnsi="Bookman Old Style"/>
        </w:rPr>
        <w:t>UNAN DAN PENGEMBANGAN RUMAH;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  <w:color w:val="000000" w:themeColor="text1"/>
        </w:rPr>
      </w:pPr>
      <w:r w:rsidRPr="00D02046">
        <w:rPr>
          <w:rFonts w:ascii="Bookman Old Style" w:hAnsi="Bookman Old Style"/>
        </w:rPr>
        <w:t>IZIN PEMBANGUNAN DAN PENGEMBANGAN KAWASAN PERMUKIMAN</w:t>
      </w:r>
      <w:r w:rsidR="0053236F">
        <w:rPr>
          <w:rFonts w:ascii="Bookman Old Style" w:hAnsi="Bookman Old Style"/>
          <w:lang w:val="id-ID"/>
        </w:rPr>
        <w:t>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  <w:color w:val="000000" w:themeColor="text1"/>
          <w:lang w:val="id-ID"/>
        </w:rPr>
      </w:pPr>
      <w:r w:rsidRPr="00D02046">
        <w:rPr>
          <w:rFonts w:ascii="Bookman Old Style" w:hAnsi="Bookman Old Style"/>
          <w:color w:val="000000" w:themeColor="text1"/>
          <w:lang w:val="id-ID"/>
        </w:rPr>
        <w:t>IZIN PEN</w:t>
      </w:r>
      <w:r w:rsidR="0053236F">
        <w:rPr>
          <w:rFonts w:ascii="Bookman Old Style" w:hAnsi="Bookman Old Style"/>
          <w:color w:val="000000" w:themeColor="text1"/>
          <w:lang w:val="id-ID"/>
        </w:rPr>
        <w:t>GUMPULAN SUMBANGAN DALAM DAERAH;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DAN PENDAFTARAN LEMBAGA PELATIHAN KERJA;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 xml:space="preserve">IZIN </w:t>
      </w:r>
      <w:r w:rsidRPr="00D02046">
        <w:rPr>
          <w:rFonts w:ascii="Bookman Old Style" w:hAnsi="Bookman Old Style"/>
          <w:lang w:val="id-ID"/>
        </w:rPr>
        <w:t>L</w:t>
      </w:r>
      <w:r w:rsidRPr="00D02046">
        <w:rPr>
          <w:rFonts w:ascii="Bookman Old Style" w:hAnsi="Bookman Old Style"/>
        </w:rPr>
        <w:t xml:space="preserve">EMBAGA </w:t>
      </w:r>
      <w:r w:rsidRPr="00D02046">
        <w:rPr>
          <w:rFonts w:ascii="Bookman Old Style" w:hAnsi="Bookman Old Style"/>
          <w:lang w:val="id-ID"/>
        </w:rPr>
        <w:t>P</w:t>
      </w:r>
      <w:r w:rsidRPr="00D02046">
        <w:rPr>
          <w:rFonts w:ascii="Bookman Old Style" w:hAnsi="Bookman Old Style"/>
        </w:rPr>
        <w:t xml:space="preserve">ENGELOLA </w:t>
      </w:r>
      <w:r w:rsidRPr="00D02046">
        <w:rPr>
          <w:rFonts w:ascii="Bookman Old Style" w:hAnsi="Bookman Old Style"/>
          <w:lang w:val="id-ID"/>
        </w:rPr>
        <w:t>T</w:t>
      </w:r>
      <w:r w:rsidRPr="00D02046">
        <w:rPr>
          <w:rFonts w:ascii="Bookman Old Style" w:hAnsi="Bookman Old Style"/>
        </w:rPr>
        <w:t xml:space="preserve">ENAGA </w:t>
      </w:r>
      <w:r w:rsidRPr="00D02046">
        <w:rPr>
          <w:rFonts w:ascii="Bookman Old Style" w:hAnsi="Bookman Old Style"/>
          <w:lang w:val="id-ID"/>
        </w:rPr>
        <w:t>K</w:t>
      </w:r>
      <w:r w:rsidRPr="00D02046">
        <w:rPr>
          <w:rFonts w:ascii="Bookman Old Style" w:hAnsi="Bookman Old Style"/>
        </w:rPr>
        <w:t xml:space="preserve">ERJA </w:t>
      </w:r>
      <w:r w:rsidRPr="00D02046">
        <w:rPr>
          <w:rFonts w:ascii="Bookman Old Style" w:hAnsi="Bookman Old Style"/>
          <w:lang w:val="id-ID"/>
        </w:rPr>
        <w:t>S</w:t>
      </w:r>
      <w:r w:rsidRPr="00D02046">
        <w:rPr>
          <w:rFonts w:ascii="Bookman Old Style" w:hAnsi="Bookman Old Style"/>
        </w:rPr>
        <w:t>WASTA (LPTKS);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PENDIRIAN DAN PERPANJANGAN LEMBAGA PELATIHAN KETERAMPILAN</w:t>
      </w:r>
      <w:r w:rsidR="0053236F">
        <w:rPr>
          <w:rFonts w:ascii="Bookman Old Style" w:hAnsi="Bookman Old Style"/>
          <w:lang w:val="id-ID"/>
        </w:rPr>
        <w:t>;</w:t>
      </w:r>
    </w:p>
    <w:p w:rsidR="00AB16A3" w:rsidRPr="00D02046" w:rsidRDefault="0053236F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IZIN WARUNG INTERNET</w:t>
      </w:r>
      <w:r>
        <w:rPr>
          <w:rFonts w:ascii="Bookman Old Style" w:hAnsi="Bookman Old Style"/>
          <w:lang w:val="id-ID"/>
        </w:rPr>
        <w:t>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 xml:space="preserve">IZIN </w:t>
      </w:r>
      <w:r w:rsidRPr="00D02046">
        <w:rPr>
          <w:rFonts w:ascii="Bookman Old Style" w:hAnsi="Bookman Old Style"/>
          <w:lang w:val="id-ID"/>
        </w:rPr>
        <w:t>MEM</w:t>
      </w:r>
      <w:r w:rsidR="0053236F">
        <w:rPr>
          <w:rFonts w:ascii="Bookman Old Style" w:hAnsi="Bookman Old Style"/>
          <w:lang w:val="id-ID"/>
        </w:rPr>
        <w:t>BAWA CAGAR BUDAYA KELUAR DAERAH;</w:t>
      </w:r>
    </w:p>
    <w:p w:rsidR="00AB16A3" w:rsidRPr="00D02046" w:rsidRDefault="0053236F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IZIN LOKASI;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 xml:space="preserve">IZIN MEMBUKA </w:t>
      </w:r>
      <w:r w:rsidR="0053236F">
        <w:rPr>
          <w:rFonts w:ascii="Bookman Old Style" w:hAnsi="Bookman Old Style"/>
        </w:rPr>
        <w:t>TANAH</w:t>
      </w:r>
      <w:r w:rsidR="0053236F">
        <w:rPr>
          <w:rFonts w:ascii="Bookman Old Style" w:hAnsi="Bookman Old Style"/>
          <w:lang w:val="id-ID"/>
        </w:rPr>
        <w:t>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KELAYAKAN LINGKUNGAN;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LINGKUNGAN;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PEMBUANGAN AIR LIMBAH;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PENYIMPANAN SEMENTARA LIMBAH BAHAN BERBAHAYA DAN BERACUN ( B3 );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PEMANFAATAN AIR LIMBAH INDUSTRI MINYAK SAWIT PADA TA</w:t>
      </w:r>
      <w:r w:rsidR="0053236F">
        <w:rPr>
          <w:rFonts w:ascii="Bookman Old Style" w:hAnsi="Bookman Old Style"/>
        </w:rPr>
        <w:t>NAH PERKEBUNAN KELAPA SAWIT;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 xml:space="preserve">IZIN PENDAUR ULANGAN SAMPAH / PENGELOLAAN SAMPAH, PENGANGKUTAN SAMPAH DAN PEMPROSESAN AKHIR SAMPAH </w:t>
      </w:r>
      <w:r w:rsidR="0053236F">
        <w:rPr>
          <w:rFonts w:ascii="Bookman Old Style" w:hAnsi="Bookman Old Style"/>
        </w:rPr>
        <w:t>YANG DISELENGGARKAN OLEH SWASTA</w:t>
      </w:r>
      <w:r w:rsidR="0053236F">
        <w:rPr>
          <w:rFonts w:ascii="Bookman Old Style" w:hAnsi="Bookman Old Style"/>
          <w:lang w:val="id-ID"/>
        </w:rPr>
        <w:t>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PENYELENGGARAAN DAN PEMBANGUNAN FASILITAS PARK</w:t>
      </w:r>
      <w:r w:rsidRPr="00D02046">
        <w:rPr>
          <w:rFonts w:ascii="Bookman Old Style" w:hAnsi="Bookman Old Style"/>
          <w:lang w:val="id-ID"/>
        </w:rPr>
        <w:t>I</w:t>
      </w:r>
      <w:r w:rsidRPr="00D02046">
        <w:rPr>
          <w:rFonts w:ascii="Bookman Old Style" w:hAnsi="Bookman Old Style"/>
        </w:rPr>
        <w:t>R;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PENYELENGGARAAN ANGKUTAN ORANG DALAM TRAYEK PERDESAAN DAN PERKOTAAN DALAM DAERAH;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PENYELENGGARAAN TAKSI DAN ANGKUTAN KAWASAN TERTENTU YANG WILAYAH OPERASINYA BERADA DALAM DAERAH;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ANGKUTAN KHUSUS;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ANGKUTAN UMUM;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USAHA ANGKUTAN SUNGAI DAN DANAU DALAM DAERAH;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USAHA PENYELENGGARAAN ANGKUTAN SUNGAI DAN DANAU;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TRAYEK PENYELENGGARAAN ANGKUTAN SUNGAI DAN DANAU;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UAHA PENYELENGGARAAN ANGKUTAN PENYEBRANGAN;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USAHA JASA TERKAIT DENGAN PERAWATAN DAN PERBAIKAN KAPAL;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USAHA BADAN USAHA PELABUHAN;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PENGEMBANGAN PELABUHAN;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PENGOPERASIAN PELABUHAN SELAMA 24 JAM;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PEKERJAAN PENGERUKAN DI WILAYAH PERAIRAN PELABUHAN PENGUMPAN LOKAL;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REKLAMASI DI WILAYAH PERAIRAN PELABUHAN;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PENGELOLAAN TERMINAL UNTUK KEPENTINGAN SENDIRI (TUKS) DI DALAM DAERAH LINGKUNGAN KERJA (DLKR) / DAERAH LINGKUNGAN KERJA KEPENTINGAN (DLKP) PELABUHAN PENGUMPAN LOCAL;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MENDIRIKAN BANGUNAN TEMPAT PENDARATAN DAN LEPAS LANDAS HELI</w:t>
      </w:r>
      <w:r w:rsidRPr="00D02046">
        <w:rPr>
          <w:rFonts w:ascii="Bookman Old Style" w:hAnsi="Bookman Old Style"/>
          <w:lang w:val="id-ID"/>
        </w:rPr>
        <w:t>K</w:t>
      </w:r>
      <w:r w:rsidRPr="00D02046">
        <w:rPr>
          <w:rFonts w:ascii="Bookman Old Style" w:hAnsi="Bookman Old Style"/>
        </w:rPr>
        <w:t>OPTER;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MEMBUKA AKSES JALAN KHUSUS KE JALAN UMUM</w:t>
      </w:r>
      <w:r w:rsidR="0053236F">
        <w:rPr>
          <w:rFonts w:ascii="Bookman Old Style" w:hAnsi="Bookman Old Style"/>
          <w:lang w:val="id-ID"/>
        </w:rPr>
        <w:t>;</w:t>
      </w:r>
    </w:p>
    <w:p w:rsidR="00AB16A3" w:rsidRPr="00D02046" w:rsidRDefault="0053236F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IZIN USAHA SIMPAN PINJAM;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PEMBUKAAN KANTOR CABANG, CABANG PEMBANTU DAN KANT</w:t>
      </w:r>
      <w:r w:rsidR="0053236F">
        <w:rPr>
          <w:rFonts w:ascii="Bookman Old Style" w:hAnsi="Bookman Old Style"/>
        </w:rPr>
        <w:t>OR KAS KOPERASI SIMPAN PINJAM</w:t>
      </w:r>
      <w:r w:rsidR="0053236F">
        <w:rPr>
          <w:rFonts w:ascii="Bookman Old Style" w:hAnsi="Bookman Old Style"/>
          <w:lang w:val="id-ID"/>
        </w:rPr>
        <w:t>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  <w:color w:val="000000" w:themeColor="text1"/>
        </w:rPr>
      </w:pPr>
      <w:r w:rsidRPr="00D02046">
        <w:rPr>
          <w:rFonts w:ascii="Bookman Old Style" w:hAnsi="Bookman Old Style"/>
        </w:rPr>
        <w:t>IZIN USAHA PERIKANAN</w:t>
      </w:r>
      <w:r w:rsidR="0053236F">
        <w:rPr>
          <w:rFonts w:ascii="Bookman Old Style" w:hAnsi="Bookman Old Style"/>
          <w:lang w:val="id-ID"/>
        </w:rPr>
        <w:t>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lastRenderedPageBreak/>
        <w:t>IZIN USAHA JASA PERJALANAN WISATA;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USAHA PENYEDIAAN AKOMODASI;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USAHA JASA MAKANAN DAN MINUMAN;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USAHA KAWASAN PARIWISATA;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USAHA JASA TRANSPORTASI PARIWISATA;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USAHA DAYA TARIK WISATA;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USAHA PENYELENGGARAAN KEGIATAN HIBURAN DAN REKREASI;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USAHA JASA PRAMUWISATA;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USAHA PENYELENGGARAAN PERTEMUAN ,PERJALANAN INSENTIF</w:t>
      </w:r>
      <w:r w:rsidRPr="00D02046">
        <w:rPr>
          <w:rFonts w:ascii="Bookman Old Style" w:hAnsi="Bookman Old Style"/>
          <w:lang w:val="id-ID"/>
        </w:rPr>
        <w:t>,</w:t>
      </w:r>
      <w:r w:rsidRPr="00D02046">
        <w:rPr>
          <w:rFonts w:ascii="Bookman Old Style" w:hAnsi="Bookman Old Style"/>
        </w:rPr>
        <w:t xml:space="preserve"> KONFERENSI DAN PAMERAN;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USAHA JASA KONSULTAN PARIWISATA;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USAHA INFORMASI PARIWISATA;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 xml:space="preserve">IZIN USAHA </w:t>
      </w:r>
      <w:r w:rsidR="0053236F">
        <w:rPr>
          <w:rFonts w:ascii="Bookman Old Style" w:hAnsi="Bookman Old Style"/>
        </w:rPr>
        <w:t>WISATA TIRTA;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 xml:space="preserve">IZIN USAHA SPA ( SOLUS </w:t>
      </w:r>
      <w:r w:rsidR="0053236F">
        <w:rPr>
          <w:rFonts w:ascii="Bookman Old Style" w:hAnsi="Bookman Old Style"/>
        </w:rPr>
        <w:t>PER AQUA ) ATAU PERAWATAN TUBUH</w:t>
      </w:r>
      <w:r w:rsidR="0053236F">
        <w:rPr>
          <w:rFonts w:ascii="Bookman Old Style" w:hAnsi="Bookman Old Style"/>
          <w:lang w:val="id-ID"/>
        </w:rPr>
        <w:t>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USAHA PERTANIAN TANAMAN PANGAN;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PENJUALAN PUPUK DAN PESTISIDA;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USAHA PETERNAKAN;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USAHA RUMAH POTONG HEWAN;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PENJUALAN OBAT HEWAN;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USAHA PRODUKSI BIBIT DAN BENIH TERNAK;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USAHA RUMAH SAKIT HEWAN;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USAHA PERKEBUNAN;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</w:t>
      </w:r>
      <w:r w:rsidR="0053236F">
        <w:rPr>
          <w:rFonts w:ascii="Bookman Old Style" w:hAnsi="Bookman Old Style"/>
        </w:rPr>
        <w:t>N USAHA PERKEBUNAN BUDIDAYA;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</w:t>
      </w:r>
      <w:r w:rsidR="0053236F">
        <w:rPr>
          <w:rFonts w:ascii="Bookman Old Style" w:hAnsi="Bookman Old Style"/>
        </w:rPr>
        <w:t>ZIN USAHA PERKEBUNAN PENGOLAHAN</w:t>
      </w:r>
      <w:r w:rsidR="0053236F">
        <w:rPr>
          <w:rFonts w:ascii="Bookman Old Style" w:hAnsi="Bookman Old Style"/>
          <w:lang w:val="id-ID"/>
        </w:rPr>
        <w:t>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  <w:lang w:val="id-ID"/>
        </w:rPr>
      </w:pPr>
      <w:r w:rsidRPr="00D02046">
        <w:rPr>
          <w:rFonts w:ascii="Bookman Old Style" w:hAnsi="Bookman Old Style"/>
          <w:lang w:val="id-ID"/>
        </w:rPr>
        <w:t>IZIN PENGEL</w:t>
      </w:r>
      <w:r w:rsidR="0053236F">
        <w:rPr>
          <w:rFonts w:ascii="Bookman Old Style" w:hAnsi="Bookman Old Style"/>
          <w:lang w:val="id-ID"/>
        </w:rPr>
        <w:t>OLAAN TAMAN HUTAN RAYA (TAHURA);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 w:cs="Arial"/>
          <w:lang w:val="en-ID"/>
        </w:rPr>
      </w:pPr>
      <w:r w:rsidRPr="00D02046">
        <w:rPr>
          <w:rFonts w:ascii="Bookman Old Style" w:hAnsi="Bookman Old Style"/>
        </w:rPr>
        <w:t>IZIN USAHA PEMANFAATAN LANGSUNG PANAS BUMI</w:t>
      </w:r>
      <w:r w:rsidR="0053236F">
        <w:rPr>
          <w:rFonts w:ascii="Bookman Old Style" w:hAnsi="Bookman Old Style"/>
          <w:lang w:val="id-ID"/>
        </w:rPr>
        <w:t>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PENGELOLAAN PASAR RAKYAT;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PENGELOLAAN PUSAT PERBELANJAAN;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USAHA TOKO SWALAYAN;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USAHA PERDAGANGAN MINUMAN BERALKOHOL GOLONGAN B DAN C UNTUK PENGECER DAN PENJUAL LANGSUNG;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USAHA PERDAGANGAN;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  <w:lang w:val="id-ID"/>
        </w:rPr>
        <w:t>IZIN TEMPAT USAHA;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TANDA DAFTAR GUDANG;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TANDA DAFTAR PERUSAHAAN;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SURAT KE</w:t>
      </w:r>
      <w:r w:rsidR="0053236F">
        <w:rPr>
          <w:rFonts w:ascii="Bookman Old Style" w:hAnsi="Bookman Old Style"/>
        </w:rPr>
        <w:t>TERANGAN PENYIMPANAN BARANG;</w:t>
      </w:r>
    </w:p>
    <w:p w:rsidR="00AB16A3" w:rsidRPr="00D02046" w:rsidRDefault="0053236F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SURAT KETERANGAN ASAL</w:t>
      </w:r>
      <w:r>
        <w:rPr>
          <w:rFonts w:ascii="Bookman Old Style" w:hAnsi="Bookman Old Style"/>
          <w:lang w:val="id-ID"/>
        </w:rPr>
        <w:t>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USAHA INDUSTRI;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  <w:lang w:val="id-ID"/>
        </w:rPr>
        <w:t>IZIN USAHA KAWASAN INDUSTRI;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</w:rPr>
        <w:t>IZIN PERLUASAN</w:t>
      </w:r>
      <w:r w:rsidRPr="00D02046">
        <w:rPr>
          <w:rFonts w:ascii="Bookman Old Style" w:hAnsi="Bookman Old Style"/>
          <w:lang w:val="id-ID"/>
        </w:rPr>
        <w:t xml:space="preserve"> USAHA INDUSTRI</w:t>
      </w:r>
      <w:r w:rsidRPr="00D02046">
        <w:rPr>
          <w:rFonts w:ascii="Bookman Old Style" w:hAnsi="Bookman Old Style"/>
        </w:rPr>
        <w:t>;</w:t>
      </w:r>
    </w:p>
    <w:p w:rsidR="00AB16A3" w:rsidRPr="00D02046" w:rsidRDefault="00D02046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 w:rsidRPr="00D02046">
        <w:rPr>
          <w:rFonts w:ascii="Bookman Old Style" w:hAnsi="Bookman Old Style"/>
          <w:lang w:val="id-ID"/>
        </w:rPr>
        <w:t>I</w:t>
      </w:r>
      <w:r w:rsidR="0053236F">
        <w:rPr>
          <w:rFonts w:ascii="Bookman Old Style" w:hAnsi="Bookman Old Style"/>
          <w:lang w:val="id-ID"/>
        </w:rPr>
        <w:t>ZIN PERLUASAN KAWASAN INDUSTRI;</w:t>
      </w:r>
    </w:p>
    <w:p w:rsidR="00AB16A3" w:rsidRPr="00D02046" w:rsidRDefault="0053236F" w:rsidP="00DF1D19">
      <w:pPr>
        <w:pStyle w:val="ListParagraph"/>
        <w:numPr>
          <w:ilvl w:val="0"/>
          <w:numId w:val="60"/>
        </w:numPr>
        <w:spacing w:after="200" w:line="276" w:lineRule="auto"/>
        <w:ind w:left="993" w:hanging="56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TANDA DAFTAR INDUSTRI</w:t>
      </w:r>
      <w:r>
        <w:rPr>
          <w:rFonts w:ascii="Bookman Old Style" w:hAnsi="Bookman Old Style"/>
          <w:lang w:val="id-ID"/>
        </w:rPr>
        <w:t>; DAN</w:t>
      </w:r>
    </w:p>
    <w:p w:rsidR="00456254" w:rsidRPr="00456254" w:rsidRDefault="00D02046" w:rsidP="00DF1D19">
      <w:pPr>
        <w:pStyle w:val="ListParagraph"/>
        <w:numPr>
          <w:ilvl w:val="0"/>
          <w:numId w:val="60"/>
        </w:numPr>
        <w:spacing w:line="360" w:lineRule="auto"/>
        <w:ind w:left="993" w:hanging="568"/>
        <w:jc w:val="both"/>
        <w:rPr>
          <w:rFonts w:ascii="Bookman Old Style" w:hAnsi="Bookman Old Style" w:cs="Arial"/>
          <w:b/>
        </w:rPr>
      </w:pPr>
      <w:r w:rsidRPr="00D02046">
        <w:rPr>
          <w:rFonts w:ascii="Bookman Old Style" w:hAnsi="Bookman Old Style"/>
        </w:rPr>
        <w:t xml:space="preserve">IZIN </w:t>
      </w:r>
      <w:r w:rsidRPr="00D02046">
        <w:rPr>
          <w:rFonts w:ascii="Bookman Old Style" w:hAnsi="Bookman Old Style"/>
          <w:lang w:val="id-ID"/>
        </w:rPr>
        <w:t>PENGGUNAAN ARSIP YANG BERSIFAT TERTUTUP YANG DISIMPAN DI</w:t>
      </w:r>
      <w:r w:rsidR="00F51262">
        <w:rPr>
          <w:rFonts w:ascii="Bookman Old Style" w:hAnsi="Bookman Old Style"/>
          <w:lang w:val="id-ID"/>
        </w:rPr>
        <w:t xml:space="preserve"> </w:t>
      </w:r>
      <w:r w:rsidRPr="00D02046">
        <w:rPr>
          <w:rFonts w:ascii="Bookman Old Style" w:hAnsi="Bookman Old Style"/>
          <w:lang w:val="id-ID"/>
        </w:rPr>
        <w:t>LEMBAGA KEARSIPAN DAERAH</w:t>
      </w:r>
      <w:r w:rsidR="0053236F">
        <w:rPr>
          <w:rFonts w:ascii="Bookman Old Style" w:hAnsi="Bookman Old Style"/>
          <w:lang w:val="id-ID"/>
        </w:rPr>
        <w:t>.</w:t>
      </w:r>
    </w:p>
    <w:p w:rsidR="00030F6B" w:rsidRPr="00030F6B" w:rsidRDefault="00030F6B" w:rsidP="00BD7B55">
      <w:pPr>
        <w:pStyle w:val="ListParagraph"/>
        <w:spacing w:line="276" w:lineRule="auto"/>
        <w:ind w:left="426" w:hanging="426"/>
        <w:jc w:val="both"/>
        <w:rPr>
          <w:rFonts w:ascii="Bookman Old Style" w:hAnsi="Bookman Old Style"/>
          <w:lang w:val="sv-SE"/>
        </w:rPr>
      </w:pPr>
    </w:p>
    <w:p w:rsidR="009F7F61" w:rsidRDefault="009F7F61" w:rsidP="00BD7B55">
      <w:pPr>
        <w:spacing w:line="276" w:lineRule="auto"/>
        <w:ind w:left="426" w:hanging="426"/>
        <w:jc w:val="both"/>
        <w:rPr>
          <w:rFonts w:ascii="Bookman Old Style" w:hAnsi="Bookman Old Style"/>
          <w:lang w:val="id-ID"/>
        </w:rPr>
      </w:pPr>
    </w:p>
    <w:p w:rsidR="00EF3387" w:rsidRDefault="00EF3387" w:rsidP="00BD7B55">
      <w:pPr>
        <w:spacing w:line="276" w:lineRule="auto"/>
        <w:ind w:left="426" w:hanging="426"/>
        <w:jc w:val="both"/>
        <w:rPr>
          <w:rFonts w:ascii="Bookman Old Style" w:hAnsi="Bookman Old Style"/>
          <w:lang w:val="id-ID"/>
        </w:rPr>
      </w:pPr>
    </w:p>
    <w:p w:rsidR="00EF3387" w:rsidRDefault="00EF3387" w:rsidP="00BD7B55">
      <w:pPr>
        <w:spacing w:line="276" w:lineRule="auto"/>
        <w:ind w:left="426" w:hanging="426"/>
        <w:jc w:val="both"/>
        <w:rPr>
          <w:rFonts w:ascii="Bookman Old Style" w:hAnsi="Bookman Old Style"/>
          <w:lang w:val="id-ID"/>
        </w:rPr>
      </w:pPr>
    </w:p>
    <w:p w:rsidR="00EF3387" w:rsidRDefault="00EF3387" w:rsidP="00BD7B55">
      <w:pPr>
        <w:spacing w:line="276" w:lineRule="auto"/>
        <w:ind w:left="426" w:hanging="426"/>
        <w:jc w:val="both"/>
        <w:rPr>
          <w:rFonts w:ascii="Bookman Old Style" w:hAnsi="Bookman Old Style"/>
          <w:lang w:val="id-ID"/>
        </w:rPr>
      </w:pPr>
    </w:p>
    <w:p w:rsidR="00EF3387" w:rsidRDefault="00EF3387" w:rsidP="00BD7B55">
      <w:pPr>
        <w:spacing w:line="276" w:lineRule="auto"/>
        <w:ind w:left="426" w:hanging="426"/>
        <w:jc w:val="both"/>
        <w:rPr>
          <w:rFonts w:ascii="Bookman Old Style" w:hAnsi="Bookman Old Style"/>
          <w:lang w:val="id-ID"/>
        </w:rPr>
      </w:pPr>
    </w:p>
    <w:p w:rsidR="00EF3387" w:rsidRDefault="00EF3387" w:rsidP="00BD7B55">
      <w:pPr>
        <w:spacing w:line="276" w:lineRule="auto"/>
        <w:ind w:left="426" w:hanging="426"/>
        <w:jc w:val="both"/>
        <w:rPr>
          <w:rFonts w:ascii="Bookman Old Style" w:hAnsi="Bookman Old Style"/>
          <w:lang w:val="id-ID"/>
        </w:rPr>
      </w:pPr>
    </w:p>
    <w:sectPr w:rsidR="00EF3387" w:rsidSect="007D22CD">
      <w:pgSz w:w="12242" w:h="20163" w:code="5"/>
      <w:pgMar w:top="851" w:right="760" w:bottom="161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D22" w:rsidRDefault="00064D22" w:rsidP="00BA4A53">
      <w:r>
        <w:separator/>
      </w:r>
    </w:p>
  </w:endnote>
  <w:endnote w:type="continuationSeparator" w:id="1">
    <w:p w:rsidR="00064D22" w:rsidRDefault="00064D22" w:rsidP="00BA4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D22" w:rsidRDefault="00064D22" w:rsidP="00BA4A53">
      <w:r>
        <w:separator/>
      </w:r>
    </w:p>
  </w:footnote>
  <w:footnote w:type="continuationSeparator" w:id="1">
    <w:p w:rsidR="00064D22" w:rsidRDefault="00064D22" w:rsidP="00BA4A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/>
        <w:sz w:val="24"/>
        <w:szCs w:val="24"/>
      </w:rPr>
    </w:lvl>
  </w:abstractNum>
  <w:abstractNum w:abstractNumId="2">
    <w:nsid w:val="01775BC6"/>
    <w:multiLevelType w:val="hybridMultilevel"/>
    <w:tmpl w:val="08109EA2"/>
    <w:lvl w:ilvl="0" w:tplc="132CD6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82764"/>
    <w:multiLevelType w:val="hybridMultilevel"/>
    <w:tmpl w:val="C19877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C0BBC"/>
    <w:multiLevelType w:val="hybridMultilevel"/>
    <w:tmpl w:val="B6B009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B6633"/>
    <w:multiLevelType w:val="hybridMultilevel"/>
    <w:tmpl w:val="FD568142"/>
    <w:lvl w:ilvl="0" w:tplc="C6D8F7E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">
    <w:nsid w:val="09BC2CF5"/>
    <w:multiLevelType w:val="hybridMultilevel"/>
    <w:tmpl w:val="C19877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93E80"/>
    <w:multiLevelType w:val="hybridMultilevel"/>
    <w:tmpl w:val="D018E4B8"/>
    <w:lvl w:ilvl="0" w:tplc="21E836E0">
      <w:start w:val="2"/>
      <w:numFmt w:val="bullet"/>
      <w:lvlText w:val="-"/>
      <w:lvlJc w:val="left"/>
      <w:pPr>
        <w:ind w:left="1032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8">
    <w:nsid w:val="0A225C37"/>
    <w:multiLevelType w:val="hybridMultilevel"/>
    <w:tmpl w:val="C2387ECE"/>
    <w:lvl w:ilvl="0" w:tplc="A21223C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>
    <w:nsid w:val="0D104FDD"/>
    <w:multiLevelType w:val="hybridMultilevel"/>
    <w:tmpl w:val="E16A49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651BC0"/>
    <w:multiLevelType w:val="hybridMultilevel"/>
    <w:tmpl w:val="8D740152"/>
    <w:lvl w:ilvl="0" w:tplc="21E836E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A0550F"/>
    <w:multiLevelType w:val="hybridMultilevel"/>
    <w:tmpl w:val="C9CADFFE"/>
    <w:lvl w:ilvl="0" w:tplc="8C8AF536">
      <w:numFmt w:val="bullet"/>
      <w:lvlText w:val="-"/>
      <w:lvlJc w:val="left"/>
      <w:pPr>
        <w:ind w:left="522" w:hanging="360"/>
      </w:pPr>
      <w:rPr>
        <w:rFonts w:ascii="Bookman Old Style" w:eastAsia="Calibr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2">
    <w:nsid w:val="14D43954"/>
    <w:multiLevelType w:val="hybridMultilevel"/>
    <w:tmpl w:val="01F8E9D2"/>
    <w:lvl w:ilvl="0" w:tplc="E2CAF06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8D008F"/>
    <w:multiLevelType w:val="hybridMultilevel"/>
    <w:tmpl w:val="A858B79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105986"/>
    <w:multiLevelType w:val="hybridMultilevel"/>
    <w:tmpl w:val="245C4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814C43"/>
    <w:multiLevelType w:val="hybridMultilevel"/>
    <w:tmpl w:val="B756E866"/>
    <w:lvl w:ilvl="0" w:tplc="12DCDF30">
      <w:start w:val="6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5A081B"/>
    <w:multiLevelType w:val="hybridMultilevel"/>
    <w:tmpl w:val="A68A84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802816"/>
    <w:multiLevelType w:val="hybridMultilevel"/>
    <w:tmpl w:val="FD869E98"/>
    <w:lvl w:ilvl="0" w:tplc="E2CAF06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5C28CC"/>
    <w:multiLevelType w:val="hybridMultilevel"/>
    <w:tmpl w:val="E86618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7E36CC"/>
    <w:multiLevelType w:val="hybridMultilevel"/>
    <w:tmpl w:val="3924AC48"/>
    <w:lvl w:ilvl="0" w:tplc="21E836E0">
      <w:start w:val="2"/>
      <w:numFmt w:val="bullet"/>
      <w:lvlText w:val="-"/>
      <w:lvlJc w:val="left"/>
      <w:pPr>
        <w:ind w:left="1032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0">
    <w:nsid w:val="2EEA09A7"/>
    <w:multiLevelType w:val="hybridMultilevel"/>
    <w:tmpl w:val="6D2805EE"/>
    <w:lvl w:ilvl="0" w:tplc="4D98555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1">
    <w:nsid w:val="311824E9"/>
    <w:multiLevelType w:val="hybridMultilevel"/>
    <w:tmpl w:val="702E1496"/>
    <w:lvl w:ilvl="0" w:tplc="132CD6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396B1F"/>
    <w:multiLevelType w:val="hybridMultilevel"/>
    <w:tmpl w:val="9AF8BE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8A6626"/>
    <w:multiLevelType w:val="hybridMultilevel"/>
    <w:tmpl w:val="714AA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415B95"/>
    <w:multiLevelType w:val="hybridMultilevel"/>
    <w:tmpl w:val="5A143D36"/>
    <w:lvl w:ilvl="0" w:tplc="E2CAF068">
      <w:start w:val="1"/>
      <w:numFmt w:val="bullet"/>
      <w:lvlText w:val="-"/>
      <w:lvlJc w:val="left"/>
      <w:pPr>
        <w:ind w:left="938" w:hanging="360"/>
      </w:pPr>
      <w:rPr>
        <w:rFonts w:ascii="Arial" w:eastAsia="Calibr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5">
    <w:nsid w:val="3A93470B"/>
    <w:multiLevelType w:val="hybridMultilevel"/>
    <w:tmpl w:val="50B8F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9E773B"/>
    <w:multiLevelType w:val="hybridMultilevel"/>
    <w:tmpl w:val="DB6661CA"/>
    <w:lvl w:ilvl="0" w:tplc="47AE683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F27A5F"/>
    <w:multiLevelType w:val="hybridMultilevel"/>
    <w:tmpl w:val="E2846B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F35E26"/>
    <w:multiLevelType w:val="hybridMultilevel"/>
    <w:tmpl w:val="5CA47CDA"/>
    <w:lvl w:ilvl="0" w:tplc="21E836E0">
      <w:start w:val="2"/>
      <w:numFmt w:val="bullet"/>
      <w:lvlText w:val="-"/>
      <w:lvlJc w:val="left"/>
      <w:pPr>
        <w:ind w:left="1032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9">
    <w:nsid w:val="3E7E3BA3"/>
    <w:multiLevelType w:val="hybridMultilevel"/>
    <w:tmpl w:val="D8AA9B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5F1025"/>
    <w:multiLevelType w:val="hybridMultilevel"/>
    <w:tmpl w:val="FCB44BD0"/>
    <w:lvl w:ilvl="0" w:tplc="8AEAB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420F04"/>
    <w:multiLevelType w:val="hybridMultilevel"/>
    <w:tmpl w:val="85C0B79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52A3094"/>
    <w:multiLevelType w:val="hybridMultilevel"/>
    <w:tmpl w:val="5C1874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A229A0"/>
    <w:multiLevelType w:val="hybridMultilevel"/>
    <w:tmpl w:val="4CE6ABA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931F0F"/>
    <w:multiLevelType w:val="hybridMultilevel"/>
    <w:tmpl w:val="527A8824"/>
    <w:lvl w:ilvl="0" w:tplc="21E836E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761072"/>
    <w:multiLevelType w:val="hybridMultilevel"/>
    <w:tmpl w:val="06EE2B9A"/>
    <w:lvl w:ilvl="0" w:tplc="20D25AA0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D7256EE"/>
    <w:multiLevelType w:val="hybridMultilevel"/>
    <w:tmpl w:val="99A026C4"/>
    <w:lvl w:ilvl="0" w:tplc="6C3A7700">
      <w:start w:val="1"/>
      <w:numFmt w:val="lowerLetter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8A47DB"/>
    <w:multiLevelType w:val="hybridMultilevel"/>
    <w:tmpl w:val="5942BC5A"/>
    <w:lvl w:ilvl="0" w:tplc="FA72AC9A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2E6542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8EAE166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551C6DD4">
      <w:start w:val="1"/>
      <w:numFmt w:val="upperRoman"/>
      <w:lvlText w:val="%4."/>
      <w:lvlJc w:val="left"/>
      <w:pPr>
        <w:ind w:left="306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>
    <w:nsid w:val="4E926E2F"/>
    <w:multiLevelType w:val="hybridMultilevel"/>
    <w:tmpl w:val="82266282"/>
    <w:lvl w:ilvl="0" w:tplc="21E836E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FF95891"/>
    <w:multiLevelType w:val="hybridMultilevel"/>
    <w:tmpl w:val="3C1416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0F18ED"/>
    <w:multiLevelType w:val="hybridMultilevel"/>
    <w:tmpl w:val="79E480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B14E32"/>
    <w:multiLevelType w:val="hybridMultilevel"/>
    <w:tmpl w:val="A9165EF6"/>
    <w:lvl w:ilvl="0" w:tplc="9B2EDA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270C45"/>
    <w:multiLevelType w:val="hybridMultilevel"/>
    <w:tmpl w:val="CEC86E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864001"/>
    <w:multiLevelType w:val="hybridMultilevel"/>
    <w:tmpl w:val="E86618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501863"/>
    <w:multiLevelType w:val="hybridMultilevel"/>
    <w:tmpl w:val="85C0B79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35B0507"/>
    <w:multiLevelType w:val="hybridMultilevel"/>
    <w:tmpl w:val="3F68D4E4"/>
    <w:lvl w:ilvl="0" w:tplc="CFD6F63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9" w:hanging="360"/>
      </w:pPr>
    </w:lvl>
    <w:lvl w:ilvl="2" w:tplc="0421001B" w:tentative="1">
      <w:start w:val="1"/>
      <w:numFmt w:val="lowerRoman"/>
      <w:lvlText w:val="%3."/>
      <w:lvlJc w:val="right"/>
      <w:pPr>
        <w:ind w:left="2259" w:hanging="180"/>
      </w:pPr>
    </w:lvl>
    <w:lvl w:ilvl="3" w:tplc="0421000F" w:tentative="1">
      <w:start w:val="1"/>
      <w:numFmt w:val="decimal"/>
      <w:lvlText w:val="%4."/>
      <w:lvlJc w:val="left"/>
      <w:pPr>
        <w:ind w:left="2979" w:hanging="360"/>
      </w:pPr>
    </w:lvl>
    <w:lvl w:ilvl="4" w:tplc="04210019" w:tentative="1">
      <w:start w:val="1"/>
      <w:numFmt w:val="lowerLetter"/>
      <w:lvlText w:val="%5."/>
      <w:lvlJc w:val="left"/>
      <w:pPr>
        <w:ind w:left="3699" w:hanging="360"/>
      </w:pPr>
    </w:lvl>
    <w:lvl w:ilvl="5" w:tplc="0421001B" w:tentative="1">
      <w:start w:val="1"/>
      <w:numFmt w:val="lowerRoman"/>
      <w:lvlText w:val="%6."/>
      <w:lvlJc w:val="right"/>
      <w:pPr>
        <w:ind w:left="4419" w:hanging="180"/>
      </w:pPr>
    </w:lvl>
    <w:lvl w:ilvl="6" w:tplc="0421000F" w:tentative="1">
      <w:start w:val="1"/>
      <w:numFmt w:val="decimal"/>
      <w:lvlText w:val="%7."/>
      <w:lvlJc w:val="left"/>
      <w:pPr>
        <w:ind w:left="5139" w:hanging="360"/>
      </w:pPr>
    </w:lvl>
    <w:lvl w:ilvl="7" w:tplc="04210019" w:tentative="1">
      <w:start w:val="1"/>
      <w:numFmt w:val="lowerLetter"/>
      <w:lvlText w:val="%8."/>
      <w:lvlJc w:val="left"/>
      <w:pPr>
        <w:ind w:left="5859" w:hanging="360"/>
      </w:pPr>
    </w:lvl>
    <w:lvl w:ilvl="8" w:tplc="0421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6">
    <w:nsid w:val="54521F83"/>
    <w:multiLevelType w:val="hybridMultilevel"/>
    <w:tmpl w:val="4D90159C"/>
    <w:lvl w:ilvl="0" w:tplc="E2CAF06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7132A29"/>
    <w:multiLevelType w:val="hybridMultilevel"/>
    <w:tmpl w:val="FD568142"/>
    <w:lvl w:ilvl="0" w:tplc="C6D8F7E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48">
    <w:nsid w:val="5C172130"/>
    <w:multiLevelType w:val="hybridMultilevel"/>
    <w:tmpl w:val="1538856C"/>
    <w:lvl w:ilvl="0" w:tplc="B3EACE7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9">
    <w:nsid w:val="5C307510"/>
    <w:multiLevelType w:val="hybridMultilevel"/>
    <w:tmpl w:val="E86618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C5786B"/>
    <w:multiLevelType w:val="hybridMultilevel"/>
    <w:tmpl w:val="CF800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88000B"/>
    <w:multiLevelType w:val="hybridMultilevel"/>
    <w:tmpl w:val="A3DE17A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10D6F3A"/>
    <w:multiLevelType w:val="hybridMultilevel"/>
    <w:tmpl w:val="CC42A5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41D75C0"/>
    <w:multiLevelType w:val="hybridMultilevel"/>
    <w:tmpl w:val="29A87466"/>
    <w:lvl w:ilvl="0" w:tplc="E2CAF06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52B6ED1"/>
    <w:multiLevelType w:val="hybridMultilevel"/>
    <w:tmpl w:val="6D2805EE"/>
    <w:lvl w:ilvl="0" w:tplc="4D98555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5">
    <w:nsid w:val="668D7738"/>
    <w:multiLevelType w:val="hybridMultilevel"/>
    <w:tmpl w:val="7676FA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7945DA"/>
    <w:multiLevelType w:val="hybridMultilevel"/>
    <w:tmpl w:val="E15E6E98"/>
    <w:lvl w:ilvl="0" w:tplc="21E836E0">
      <w:start w:val="2"/>
      <w:numFmt w:val="bullet"/>
      <w:lvlText w:val="-"/>
      <w:lvlJc w:val="left"/>
      <w:pPr>
        <w:ind w:left="1032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57">
    <w:nsid w:val="6D6932EB"/>
    <w:multiLevelType w:val="hybridMultilevel"/>
    <w:tmpl w:val="FD568142"/>
    <w:lvl w:ilvl="0" w:tplc="C6D8F7E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8">
    <w:nsid w:val="6F2117BA"/>
    <w:multiLevelType w:val="hybridMultilevel"/>
    <w:tmpl w:val="9AF8BE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3AE2F64"/>
    <w:multiLevelType w:val="hybridMultilevel"/>
    <w:tmpl w:val="92E28BD8"/>
    <w:lvl w:ilvl="0" w:tplc="12DCDF30">
      <w:start w:val="6"/>
      <w:numFmt w:val="bullet"/>
      <w:lvlText w:val="-"/>
      <w:lvlJc w:val="left"/>
      <w:pPr>
        <w:ind w:left="360" w:hanging="360"/>
      </w:pPr>
      <w:rPr>
        <w:rFonts w:ascii="Bookman Old Style" w:eastAsia="Calibr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7C24517E"/>
    <w:multiLevelType w:val="hybridMultilevel"/>
    <w:tmpl w:val="1538856C"/>
    <w:lvl w:ilvl="0" w:tplc="B3EACE7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1">
    <w:nsid w:val="7EC46AB0"/>
    <w:multiLevelType w:val="hybridMultilevel"/>
    <w:tmpl w:val="617AF89C"/>
    <w:lvl w:ilvl="0" w:tplc="21E836E0">
      <w:start w:val="2"/>
      <w:numFmt w:val="bullet"/>
      <w:lvlText w:val="-"/>
      <w:lvlJc w:val="left"/>
      <w:pPr>
        <w:ind w:left="1032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7"/>
  </w:num>
  <w:num w:numId="3">
    <w:abstractNumId w:val="14"/>
  </w:num>
  <w:num w:numId="4">
    <w:abstractNumId w:val="27"/>
  </w:num>
  <w:num w:numId="5">
    <w:abstractNumId w:val="9"/>
  </w:num>
  <w:num w:numId="6">
    <w:abstractNumId w:val="48"/>
  </w:num>
  <w:num w:numId="7">
    <w:abstractNumId w:val="44"/>
  </w:num>
  <w:num w:numId="8">
    <w:abstractNumId w:val="4"/>
  </w:num>
  <w:num w:numId="9">
    <w:abstractNumId w:val="42"/>
  </w:num>
  <w:num w:numId="10">
    <w:abstractNumId w:val="34"/>
  </w:num>
  <w:num w:numId="11">
    <w:abstractNumId w:val="38"/>
  </w:num>
  <w:num w:numId="12">
    <w:abstractNumId w:val="10"/>
  </w:num>
  <w:num w:numId="13">
    <w:abstractNumId w:val="5"/>
  </w:num>
  <w:num w:numId="14">
    <w:abstractNumId w:val="54"/>
  </w:num>
  <w:num w:numId="15">
    <w:abstractNumId w:val="15"/>
  </w:num>
  <w:num w:numId="16">
    <w:abstractNumId w:val="8"/>
  </w:num>
  <w:num w:numId="17">
    <w:abstractNumId w:val="11"/>
  </w:num>
  <w:num w:numId="18">
    <w:abstractNumId w:val="59"/>
  </w:num>
  <w:num w:numId="19">
    <w:abstractNumId w:val="52"/>
  </w:num>
  <w:num w:numId="20">
    <w:abstractNumId w:val="43"/>
  </w:num>
  <w:num w:numId="21">
    <w:abstractNumId w:val="46"/>
  </w:num>
  <w:num w:numId="22">
    <w:abstractNumId w:val="50"/>
  </w:num>
  <w:num w:numId="23">
    <w:abstractNumId w:val="55"/>
  </w:num>
  <w:num w:numId="24">
    <w:abstractNumId w:val="40"/>
  </w:num>
  <w:num w:numId="25">
    <w:abstractNumId w:val="24"/>
  </w:num>
  <w:num w:numId="26">
    <w:abstractNumId w:val="29"/>
  </w:num>
  <w:num w:numId="27">
    <w:abstractNumId w:val="39"/>
  </w:num>
  <w:num w:numId="28">
    <w:abstractNumId w:val="35"/>
  </w:num>
  <w:num w:numId="29">
    <w:abstractNumId w:val="32"/>
  </w:num>
  <w:num w:numId="30">
    <w:abstractNumId w:val="33"/>
  </w:num>
  <w:num w:numId="31">
    <w:abstractNumId w:val="17"/>
  </w:num>
  <w:num w:numId="32">
    <w:abstractNumId w:val="53"/>
  </w:num>
  <w:num w:numId="33">
    <w:abstractNumId w:val="6"/>
  </w:num>
  <w:num w:numId="34">
    <w:abstractNumId w:val="22"/>
  </w:num>
  <w:num w:numId="35">
    <w:abstractNumId w:val="25"/>
  </w:num>
  <w:num w:numId="36">
    <w:abstractNumId w:val="51"/>
  </w:num>
  <w:num w:numId="37">
    <w:abstractNumId w:val="45"/>
  </w:num>
  <w:num w:numId="38">
    <w:abstractNumId w:val="58"/>
  </w:num>
  <w:num w:numId="39">
    <w:abstractNumId w:val="23"/>
  </w:num>
  <w:num w:numId="40">
    <w:abstractNumId w:val="30"/>
  </w:num>
  <w:num w:numId="41">
    <w:abstractNumId w:val="12"/>
  </w:num>
  <w:num w:numId="42">
    <w:abstractNumId w:val="57"/>
  </w:num>
  <w:num w:numId="43">
    <w:abstractNumId w:val="26"/>
  </w:num>
  <w:num w:numId="44">
    <w:abstractNumId w:val="21"/>
  </w:num>
  <w:num w:numId="45">
    <w:abstractNumId w:val="2"/>
  </w:num>
  <w:num w:numId="46">
    <w:abstractNumId w:val="18"/>
  </w:num>
  <w:num w:numId="47">
    <w:abstractNumId w:val="47"/>
  </w:num>
  <w:num w:numId="48">
    <w:abstractNumId w:val="20"/>
  </w:num>
  <w:num w:numId="49">
    <w:abstractNumId w:val="3"/>
  </w:num>
  <w:num w:numId="50">
    <w:abstractNumId w:val="49"/>
  </w:num>
  <w:num w:numId="51">
    <w:abstractNumId w:val="56"/>
  </w:num>
  <w:num w:numId="52">
    <w:abstractNumId w:val="7"/>
  </w:num>
  <w:num w:numId="53">
    <w:abstractNumId w:val="61"/>
  </w:num>
  <w:num w:numId="54">
    <w:abstractNumId w:val="28"/>
  </w:num>
  <w:num w:numId="55">
    <w:abstractNumId w:val="19"/>
  </w:num>
  <w:num w:numId="56">
    <w:abstractNumId w:val="60"/>
  </w:num>
  <w:num w:numId="57">
    <w:abstractNumId w:val="31"/>
  </w:num>
  <w:num w:numId="58">
    <w:abstractNumId w:val="16"/>
  </w:num>
  <w:num w:numId="59">
    <w:abstractNumId w:val="36"/>
  </w:num>
  <w:num w:numId="60">
    <w:abstractNumId w:val="41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742"/>
    <w:rsid w:val="00010BF0"/>
    <w:rsid w:val="00011249"/>
    <w:rsid w:val="0001620B"/>
    <w:rsid w:val="00016280"/>
    <w:rsid w:val="00030F6B"/>
    <w:rsid w:val="00036BB6"/>
    <w:rsid w:val="000417D3"/>
    <w:rsid w:val="000521AA"/>
    <w:rsid w:val="00064D22"/>
    <w:rsid w:val="00066338"/>
    <w:rsid w:val="00081F8A"/>
    <w:rsid w:val="00085B18"/>
    <w:rsid w:val="000861D1"/>
    <w:rsid w:val="000A359A"/>
    <w:rsid w:val="000E10D3"/>
    <w:rsid w:val="000E670D"/>
    <w:rsid w:val="000F7B74"/>
    <w:rsid w:val="00101BA4"/>
    <w:rsid w:val="001038E7"/>
    <w:rsid w:val="001051CA"/>
    <w:rsid w:val="0011012F"/>
    <w:rsid w:val="00112F9B"/>
    <w:rsid w:val="00116024"/>
    <w:rsid w:val="00117636"/>
    <w:rsid w:val="00150FC4"/>
    <w:rsid w:val="00166E9F"/>
    <w:rsid w:val="00173697"/>
    <w:rsid w:val="00176343"/>
    <w:rsid w:val="00183EFC"/>
    <w:rsid w:val="001B4361"/>
    <w:rsid w:val="001B67BE"/>
    <w:rsid w:val="001D0742"/>
    <w:rsid w:val="001E0A7F"/>
    <w:rsid w:val="001F64F4"/>
    <w:rsid w:val="002012D8"/>
    <w:rsid w:val="00206D45"/>
    <w:rsid w:val="0021104C"/>
    <w:rsid w:val="0022664B"/>
    <w:rsid w:val="002641A1"/>
    <w:rsid w:val="00270F1C"/>
    <w:rsid w:val="002734EC"/>
    <w:rsid w:val="00282795"/>
    <w:rsid w:val="002832F7"/>
    <w:rsid w:val="00286C94"/>
    <w:rsid w:val="00290E40"/>
    <w:rsid w:val="002924F3"/>
    <w:rsid w:val="00295FD7"/>
    <w:rsid w:val="002C009F"/>
    <w:rsid w:val="002D10C6"/>
    <w:rsid w:val="002D27D4"/>
    <w:rsid w:val="00304FE6"/>
    <w:rsid w:val="00307D66"/>
    <w:rsid w:val="003124A4"/>
    <w:rsid w:val="00344BDD"/>
    <w:rsid w:val="00352D7F"/>
    <w:rsid w:val="003544BB"/>
    <w:rsid w:val="003703A8"/>
    <w:rsid w:val="00371917"/>
    <w:rsid w:val="003733E5"/>
    <w:rsid w:val="0038534B"/>
    <w:rsid w:val="003A62BB"/>
    <w:rsid w:val="003F1EEC"/>
    <w:rsid w:val="003F20F6"/>
    <w:rsid w:val="003F2379"/>
    <w:rsid w:val="003F5D98"/>
    <w:rsid w:val="004028C6"/>
    <w:rsid w:val="0042447A"/>
    <w:rsid w:val="00426CC2"/>
    <w:rsid w:val="0043584F"/>
    <w:rsid w:val="004424C9"/>
    <w:rsid w:val="0044560C"/>
    <w:rsid w:val="00446EC3"/>
    <w:rsid w:val="00456254"/>
    <w:rsid w:val="004671E4"/>
    <w:rsid w:val="00467504"/>
    <w:rsid w:val="00473AC9"/>
    <w:rsid w:val="004A1F33"/>
    <w:rsid w:val="004A216D"/>
    <w:rsid w:val="004A57A5"/>
    <w:rsid w:val="004B1CEC"/>
    <w:rsid w:val="004D2CD3"/>
    <w:rsid w:val="004D48D5"/>
    <w:rsid w:val="004D5DF7"/>
    <w:rsid w:val="004E1BFF"/>
    <w:rsid w:val="004E362F"/>
    <w:rsid w:val="00502472"/>
    <w:rsid w:val="00503C97"/>
    <w:rsid w:val="00505FA3"/>
    <w:rsid w:val="00514272"/>
    <w:rsid w:val="00530D67"/>
    <w:rsid w:val="0053236F"/>
    <w:rsid w:val="00532D67"/>
    <w:rsid w:val="0053430F"/>
    <w:rsid w:val="00535336"/>
    <w:rsid w:val="00550B88"/>
    <w:rsid w:val="00554C1D"/>
    <w:rsid w:val="0055799C"/>
    <w:rsid w:val="00564662"/>
    <w:rsid w:val="005A15C4"/>
    <w:rsid w:val="005A7EBA"/>
    <w:rsid w:val="005B74BD"/>
    <w:rsid w:val="005E2B58"/>
    <w:rsid w:val="005F023A"/>
    <w:rsid w:val="005F0640"/>
    <w:rsid w:val="005F64BD"/>
    <w:rsid w:val="00625658"/>
    <w:rsid w:val="006266BA"/>
    <w:rsid w:val="00626E7B"/>
    <w:rsid w:val="00627FDE"/>
    <w:rsid w:val="0063478B"/>
    <w:rsid w:val="00640A11"/>
    <w:rsid w:val="00682F9F"/>
    <w:rsid w:val="006847E4"/>
    <w:rsid w:val="006A2364"/>
    <w:rsid w:val="006A63EB"/>
    <w:rsid w:val="006D570C"/>
    <w:rsid w:val="006E4FA2"/>
    <w:rsid w:val="006E5C4A"/>
    <w:rsid w:val="006F1755"/>
    <w:rsid w:val="006F4569"/>
    <w:rsid w:val="006F7E89"/>
    <w:rsid w:val="00702242"/>
    <w:rsid w:val="00707EF5"/>
    <w:rsid w:val="00720BD3"/>
    <w:rsid w:val="007315ED"/>
    <w:rsid w:val="00744587"/>
    <w:rsid w:val="0075635D"/>
    <w:rsid w:val="007576D3"/>
    <w:rsid w:val="007648CE"/>
    <w:rsid w:val="00765746"/>
    <w:rsid w:val="00771773"/>
    <w:rsid w:val="00777D92"/>
    <w:rsid w:val="00785C8D"/>
    <w:rsid w:val="00797A47"/>
    <w:rsid w:val="007A172B"/>
    <w:rsid w:val="007C2EBD"/>
    <w:rsid w:val="007C3A77"/>
    <w:rsid w:val="007C61E4"/>
    <w:rsid w:val="007D22CD"/>
    <w:rsid w:val="007F56E5"/>
    <w:rsid w:val="007F733F"/>
    <w:rsid w:val="00834771"/>
    <w:rsid w:val="00835F2E"/>
    <w:rsid w:val="008507FE"/>
    <w:rsid w:val="00862D11"/>
    <w:rsid w:val="00872F14"/>
    <w:rsid w:val="00876D87"/>
    <w:rsid w:val="00880B24"/>
    <w:rsid w:val="00893305"/>
    <w:rsid w:val="008A37CA"/>
    <w:rsid w:val="008A652E"/>
    <w:rsid w:val="008A7B70"/>
    <w:rsid w:val="008B3ADC"/>
    <w:rsid w:val="008D1D92"/>
    <w:rsid w:val="008D611D"/>
    <w:rsid w:val="008E525E"/>
    <w:rsid w:val="008E5A40"/>
    <w:rsid w:val="00923992"/>
    <w:rsid w:val="00925F92"/>
    <w:rsid w:val="00936A9B"/>
    <w:rsid w:val="009621C9"/>
    <w:rsid w:val="009737BF"/>
    <w:rsid w:val="009941E6"/>
    <w:rsid w:val="009B16A6"/>
    <w:rsid w:val="009C1CE4"/>
    <w:rsid w:val="009D752E"/>
    <w:rsid w:val="009F7F61"/>
    <w:rsid w:val="00A01BF4"/>
    <w:rsid w:val="00A0448F"/>
    <w:rsid w:val="00A10A14"/>
    <w:rsid w:val="00A13489"/>
    <w:rsid w:val="00A36640"/>
    <w:rsid w:val="00A57A6D"/>
    <w:rsid w:val="00A62A53"/>
    <w:rsid w:val="00A7079A"/>
    <w:rsid w:val="00A71F30"/>
    <w:rsid w:val="00A82C46"/>
    <w:rsid w:val="00AA0A83"/>
    <w:rsid w:val="00AA2FA1"/>
    <w:rsid w:val="00AB16A3"/>
    <w:rsid w:val="00AE0462"/>
    <w:rsid w:val="00AE2D3C"/>
    <w:rsid w:val="00AE31B6"/>
    <w:rsid w:val="00AE353F"/>
    <w:rsid w:val="00AE55FE"/>
    <w:rsid w:val="00AF04A9"/>
    <w:rsid w:val="00AF05CF"/>
    <w:rsid w:val="00AF3F54"/>
    <w:rsid w:val="00AF64E9"/>
    <w:rsid w:val="00B04F4E"/>
    <w:rsid w:val="00B068F8"/>
    <w:rsid w:val="00B27035"/>
    <w:rsid w:val="00B313C9"/>
    <w:rsid w:val="00B31F2E"/>
    <w:rsid w:val="00B47A53"/>
    <w:rsid w:val="00B659DB"/>
    <w:rsid w:val="00B72019"/>
    <w:rsid w:val="00B7233E"/>
    <w:rsid w:val="00B72F2A"/>
    <w:rsid w:val="00BA2DA4"/>
    <w:rsid w:val="00BA4A53"/>
    <w:rsid w:val="00BC161F"/>
    <w:rsid w:val="00BC63E0"/>
    <w:rsid w:val="00BD7B55"/>
    <w:rsid w:val="00BE1497"/>
    <w:rsid w:val="00C07DBD"/>
    <w:rsid w:val="00C217E1"/>
    <w:rsid w:val="00C26379"/>
    <w:rsid w:val="00C417D9"/>
    <w:rsid w:val="00C506C4"/>
    <w:rsid w:val="00C50F01"/>
    <w:rsid w:val="00C52986"/>
    <w:rsid w:val="00C64821"/>
    <w:rsid w:val="00C648D7"/>
    <w:rsid w:val="00C90224"/>
    <w:rsid w:val="00C93FE9"/>
    <w:rsid w:val="00CA7EEC"/>
    <w:rsid w:val="00CC7743"/>
    <w:rsid w:val="00CD1529"/>
    <w:rsid w:val="00D02046"/>
    <w:rsid w:val="00D07766"/>
    <w:rsid w:val="00D470B0"/>
    <w:rsid w:val="00D50471"/>
    <w:rsid w:val="00D53586"/>
    <w:rsid w:val="00D570DB"/>
    <w:rsid w:val="00D648D6"/>
    <w:rsid w:val="00D71A55"/>
    <w:rsid w:val="00D74B93"/>
    <w:rsid w:val="00D832E7"/>
    <w:rsid w:val="00D858A8"/>
    <w:rsid w:val="00D9268C"/>
    <w:rsid w:val="00DA0459"/>
    <w:rsid w:val="00DA69BB"/>
    <w:rsid w:val="00DB0031"/>
    <w:rsid w:val="00DB0936"/>
    <w:rsid w:val="00DC1C33"/>
    <w:rsid w:val="00DC4011"/>
    <w:rsid w:val="00DC7DE6"/>
    <w:rsid w:val="00DD4F7A"/>
    <w:rsid w:val="00DE0843"/>
    <w:rsid w:val="00DF1D19"/>
    <w:rsid w:val="00DF35A8"/>
    <w:rsid w:val="00DF394B"/>
    <w:rsid w:val="00DF4DE2"/>
    <w:rsid w:val="00E00C1F"/>
    <w:rsid w:val="00E022A5"/>
    <w:rsid w:val="00E0544E"/>
    <w:rsid w:val="00E105E7"/>
    <w:rsid w:val="00E20E9E"/>
    <w:rsid w:val="00E57BDB"/>
    <w:rsid w:val="00E705BC"/>
    <w:rsid w:val="00E742AF"/>
    <w:rsid w:val="00E8145D"/>
    <w:rsid w:val="00E845F2"/>
    <w:rsid w:val="00E9269E"/>
    <w:rsid w:val="00EA2AC9"/>
    <w:rsid w:val="00EA6B6D"/>
    <w:rsid w:val="00EB75F8"/>
    <w:rsid w:val="00EC57AA"/>
    <w:rsid w:val="00ED6FAE"/>
    <w:rsid w:val="00EE01B1"/>
    <w:rsid w:val="00EF3387"/>
    <w:rsid w:val="00F10DB3"/>
    <w:rsid w:val="00F12540"/>
    <w:rsid w:val="00F268E0"/>
    <w:rsid w:val="00F35FEE"/>
    <w:rsid w:val="00F51262"/>
    <w:rsid w:val="00F519A2"/>
    <w:rsid w:val="00F56A05"/>
    <w:rsid w:val="00F72720"/>
    <w:rsid w:val="00F87186"/>
    <w:rsid w:val="00F929FE"/>
    <w:rsid w:val="00FA2C35"/>
    <w:rsid w:val="00FB7121"/>
    <w:rsid w:val="00FC2F2D"/>
    <w:rsid w:val="00FC69F5"/>
    <w:rsid w:val="00FC7B23"/>
    <w:rsid w:val="00FD1DC2"/>
    <w:rsid w:val="00FE73A5"/>
    <w:rsid w:val="00FF7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9737BF"/>
    <w:pPr>
      <w:keepNext/>
      <w:suppressAutoHyphens/>
      <w:jc w:val="center"/>
      <w:outlineLvl w:val="1"/>
    </w:pPr>
    <w:rPr>
      <w:b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D07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D074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1D0742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2832F7"/>
    <w:pPr>
      <w:suppressAutoHyphens/>
      <w:jc w:val="both"/>
    </w:pPr>
    <w:rPr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2832F7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9737B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737B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9737BF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table" w:styleId="TableGrid">
    <w:name w:val="Table Grid"/>
    <w:basedOn w:val="TableNormal"/>
    <w:uiPriority w:val="59"/>
    <w:rsid w:val="00627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Text Char1,Char Char2,List Paragraph2,List Paragraph1"/>
    <w:basedOn w:val="Normal"/>
    <w:link w:val="ListParagraphChar"/>
    <w:uiPriority w:val="34"/>
    <w:qFormat/>
    <w:rsid w:val="00116024"/>
    <w:pPr>
      <w:ind w:left="720"/>
      <w:contextualSpacing/>
    </w:pPr>
  </w:style>
  <w:style w:type="character" w:customStyle="1" w:styleId="ListParagraphChar">
    <w:name w:val="List Paragraph Char"/>
    <w:aliases w:val="Body Text Char1 Char,Char Char2 Char,List Paragraph2 Char,List Paragraph1 Char"/>
    <w:basedOn w:val="DefaultParagraphFont"/>
    <w:link w:val="ListParagraph"/>
    <w:uiPriority w:val="34"/>
    <w:locked/>
    <w:rsid w:val="007C2E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4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E9"/>
    <w:rPr>
      <w:rFonts w:ascii="Segoe UI" w:eastAsia="Times New Roman" w:hAnsi="Segoe UI" w:cs="Segoe UI"/>
      <w:sz w:val="18"/>
      <w:szCs w:val="18"/>
      <w:lang w:val="en-US"/>
    </w:rPr>
  </w:style>
  <w:style w:type="paragraph" w:styleId="Title">
    <w:name w:val="Title"/>
    <w:basedOn w:val="Normal"/>
    <w:link w:val="TitleChar"/>
    <w:qFormat/>
    <w:rsid w:val="00785C8D"/>
    <w:pPr>
      <w:ind w:left="1800"/>
      <w:jc w:val="center"/>
    </w:pPr>
    <w:rPr>
      <w:sz w:val="40"/>
    </w:rPr>
  </w:style>
  <w:style w:type="character" w:customStyle="1" w:styleId="TitleChar">
    <w:name w:val="Title Char"/>
    <w:basedOn w:val="DefaultParagraphFont"/>
    <w:link w:val="Title"/>
    <w:rsid w:val="00785C8D"/>
    <w:rPr>
      <w:rFonts w:ascii="Times New Roman" w:eastAsia="Times New Roman" w:hAnsi="Times New Roman" w:cs="Times New Roman"/>
      <w:sz w:val="40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734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34E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mptspsg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F24B7-1D64-4B68-B01C-7A27D6AA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11</Pages>
  <Words>2798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insp!r@t</cp:lastModifiedBy>
  <cp:revision>91</cp:revision>
  <cp:lastPrinted>2018-03-12T01:14:00Z</cp:lastPrinted>
  <dcterms:created xsi:type="dcterms:W3CDTF">2018-02-07T05:21:00Z</dcterms:created>
  <dcterms:modified xsi:type="dcterms:W3CDTF">2018-03-20T07:22:00Z</dcterms:modified>
</cp:coreProperties>
</file>